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AB" w:rsidRDefault="00C545B4" w:rsidP="005B4CAB">
      <w:pPr>
        <w:rPr>
          <w:sz w:val="6"/>
          <w:szCs w:val="6"/>
        </w:rPr>
      </w:pPr>
      <w:bookmarkStart w:id="0" w:name="_GoBack"/>
      <w:bookmarkEnd w:id="0"/>
      <w:r>
        <w:rPr>
          <w:noProof/>
          <w:lang w:eastAsia="sk-SK"/>
        </w:rPr>
        <mc:AlternateContent>
          <mc:Choice Requires="wps">
            <w:drawing>
              <wp:anchor distT="0" distB="0" distL="114300" distR="114300" simplePos="0" relativeHeight="251662336" behindDoc="0" locked="0" layoutInCell="1" allowOverlap="1" wp14:anchorId="7651F333" wp14:editId="40EBE549">
                <wp:simplePos x="0" y="0"/>
                <wp:positionH relativeFrom="column">
                  <wp:posOffset>1877695</wp:posOffset>
                </wp:positionH>
                <wp:positionV relativeFrom="paragraph">
                  <wp:posOffset>6985</wp:posOffset>
                </wp:positionV>
                <wp:extent cx="4829175" cy="1323975"/>
                <wp:effectExtent l="0" t="0" r="9525" b="9525"/>
                <wp:wrapNone/>
                <wp:docPr id="6"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ED0" w:rsidRDefault="00C67ED0" w:rsidP="005B4CAB">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Rímsko</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katolícka farnosť</w:t>
                            </w: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Kostolná pri Dunaji </w:t>
                            </w:r>
                          </w:p>
                          <w:p w:rsidR="00C67ED0" w:rsidRPr="00A40226" w:rsidRDefault="00C67ED0" w:rsidP="005B4CAB">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67ED0" w:rsidRPr="00E07007" w:rsidRDefault="00C67ED0" w:rsidP="00B31E85">
                            <w:pPr>
                              <w:spacing w:after="0" w:line="240" w:lineRule="auto"/>
                              <w:rPr>
                                <w:rFonts w:cstheme="minorHAnsi"/>
                                <w:b/>
                                <w:bCs/>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E07007">
                              <w:rPr>
                                <w:rFonts w:cstheme="minorHAnsi"/>
                                <w:b/>
                                <w:bCs/>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Program svätých omší na týždeň </w:t>
                            </w:r>
                          </w:p>
                          <w:p w:rsidR="00C67ED0" w:rsidRPr="002F6B1B" w:rsidRDefault="00C67ED0" w:rsidP="00B31E85">
                            <w:pPr>
                              <w:spacing w:after="0" w:line="240" w:lineRule="auto"/>
                              <w:rPr>
                                <w:rFonts w:cstheme="minorHAnsi"/>
                                <w:b/>
                                <w:color w:val="FFC000"/>
                                <w:sz w:val="50"/>
                                <w:szCs w:val="50"/>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E07007">
                              <w:rPr>
                                <w:rFonts w:cstheme="minorHAnsi"/>
                                <w:b/>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po </w:t>
                            </w:r>
                            <w:r>
                              <w:rPr>
                                <w:rFonts w:cstheme="minorHAnsi"/>
                                <w:b/>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2</w:t>
                            </w:r>
                            <w:r w:rsidR="007A47A1">
                              <w:rPr>
                                <w:rFonts w:cstheme="minorHAnsi"/>
                                <w:b/>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E07007">
                              <w:rPr>
                                <w:rFonts w:cstheme="minorHAnsi"/>
                                <w:b/>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nedeli v Cezročnom období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1F333" id="_x0000_t202" coordsize="21600,21600" o:spt="202" path="m,l,21600r21600,l21600,xe">
                <v:stroke joinstyle="miter"/>
                <v:path gradientshapeok="t" o:connecttype="rect"/>
              </v:shapetype>
              <v:shape id="Blok textu 6" o:spid="_x0000_s1026" type="#_x0000_t202" style="position:absolute;margin-left:147.85pt;margin-top:.55pt;width:380.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" stroked="f">
                <v:textbox>
                  <w:txbxContent>
                    <w:p w:rsidR="00C67ED0" w:rsidRDefault="00C67ED0" w:rsidP="005B4CAB">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Rímsko</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katolícka farnosť</w:t>
                      </w: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Kostolná pri Dunaji </w:t>
                      </w:r>
                    </w:p>
                    <w:p w:rsidR="00C67ED0" w:rsidRPr="00A40226" w:rsidRDefault="00C67ED0" w:rsidP="005B4CAB">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67ED0" w:rsidRPr="00E07007" w:rsidRDefault="00C67ED0" w:rsidP="00B31E85">
                      <w:pPr>
                        <w:spacing w:after="0" w:line="240" w:lineRule="auto"/>
                        <w:rPr>
                          <w:rFonts w:cstheme="minorHAnsi"/>
                          <w:b/>
                          <w:bCs/>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E07007">
                        <w:rPr>
                          <w:rFonts w:cstheme="minorHAnsi"/>
                          <w:b/>
                          <w:bCs/>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Program svätých omší na týždeň </w:t>
                      </w:r>
                    </w:p>
                    <w:p w:rsidR="00C67ED0" w:rsidRPr="002F6B1B" w:rsidRDefault="00C67ED0" w:rsidP="00B31E85">
                      <w:pPr>
                        <w:spacing w:after="0" w:line="240" w:lineRule="auto"/>
                        <w:rPr>
                          <w:rFonts w:cstheme="minorHAnsi"/>
                          <w:b/>
                          <w:color w:val="FFC000"/>
                          <w:sz w:val="50"/>
                          <w:szCs w:val="50"/>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E07007">
                        <w:rPr>
                          <w:rFonts w:cstheme="minorHAnsi"/>
                          <w:b/>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po </w:t>
                      </w:r>
                      <w:r>
                        <w:rPr>
                          <w:rFonts w:cstheme="minorHAnsi"/>
                          <w:b/>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2</w:t>
                      </w:r>
                      <w:r w:rsidR="007A47A1">
                        <w:rPr>
                          <w:rFonts w:cstheme="minorHAnsi"/>
                          <w:b/>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E07007">
                        <w:rPr>
                          <w:rFonts w:cstheme="minorHAnsi"/>
                          <w:b/>
                          <w:iCs/>
                          <w:color w:val="00B050"/>
                          <w:sz w:val="50"/>
                          <w:szCs w:val="50"/>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nedeli v Cezročnom období</w:t>
                      </w:r>
                    </w:p>
                  </w:txbxContent>
                </v:textbox>
              </v:shape>
            </w:pict>
          </mc:Fallback>
        </mc:AlternateContent>
      </w:r>
      <w:r>
        <w:rPr>
          <w:noProof/>
          <w:lang w:eastAsia="sk-SK"/>
        </w:rPr>
        <w:drawing>
          <wp:anchor distT="0" distB="0" distL="114300" distR="114300" simplePos="0" relativeHeight="251664384" behindDoc="1" locked="0" layoutInCell="1" allowOverlap="1" wp14:anchorId="7D6A702C" wp14:editId="775E438A">
            <wp:simplePos x="0" y="0"/>
            <wp:positionH relativeFrom="column">
              <wp:posOffset>139700</wp:posOffset>
            </wp:positionH>
            <wp:positionV relativeFrom="paragraph">
              <wp:posOffset>57150</wp:posOffset>
            </wp:positionV>
            <wp:extent cx="1054100" cy="1141095"/>
            <wp:effectExtent l="0" t="0" r="0" b="1905"/>
            <wp:wrapTight wrapText="bothSides">
              <wp:wrapPolygon edited="1">
                <wp:start x="0" y="0"/>
                <wp:lineTo x="0" y="21418"/>
                <wp:lineTo x="27491" y="21600"/>
                <wp:lineTo x="27294" y="0"/>
                <wp:lineTo x="0" y="0"/>
              </wp:wrapPolygon>
            </wp:wrapTight>
            <wp:docPr id="3" name="Obrázok 3" descr="fareb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arebný"/>
                    <pic:cNvPicPr>
                      <a:picLocks noChangeAspect="1" noChangeArrowheads="1"/>
                    </pic:cNvPicPr>
                  </pic:nvPicPr>
                  <pic:blipFill>
                    <a:blip r:embed="rId6"/>
                    <a:srcRect/>
                    <a:stretch>
                      <a:fillRect/>
                    </a:stretch>
                  </pic:blipFill>
                  <pic:spPr bwMode="auto">
                    <a:xfrm>
                      <a:off x="0" y="0"/>
                      <a:ext cx="1054100" cy="1141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4CAB" w:rsidRDefault="005B4CAB" w:rsidP="005B4CAB">
      <w:pPr>
        <w:rPr>
          <w:sz w:val="4"/>
        </w:rPr>
      </w:pPr>
    </w:p>
    <w:p w:rsidR="006B66AF" w:rsidRDefault="006B66AF" w:rsidP="005B4CAB">
      <w:pPr>
        <w:rPr>
          <w:sz w:val="4"/>
        </w:rPr>
      </w:pPr>
    </w:p>
    <w:p w:rsidR="006B66AF" w:rsidRDefault="006B66AF" w:rsidP="005B4CAB">
      <w:pPr>
        <w:rPr>
          <w:sz w:val="4"/>
        </w:rPr>
      </w:pPr>
    </w:p>
    <w:p w:rsidR="006B66AF" w:rsidRPr="006B66AF" w:rsidRDefault="006B66AF" w:rsidP="005B4CAB">
      <w:pPr>
        <w:rPr>
          <w:sz w:val="4"/>
        </w:rPr>
      </w:pPr>
    </w:p>
    <w:p w:rsidR="005B4CAB" w:rsidRPr="00224BB5" w:rsidRDefault="005B4CAB" w:rsidP="005B4CAB">
      <w:pPr>
        <w:ind w:left="-567"/>
      </w:pPr>
    </w:p>
    <w:p w:rsidR="00B31E85" w:rsidRDefault="00B31E85" w:rsidP="005B4CAB">
      <w:pPr>
        <w:rPr>
          <w:sz w:val="4"/>
          <w:szCs w:val="4"/>
        </w:rPr>
      </w:pPr>
    </w:p>
    <w:p w:rsidR="0021292E" w:rsidRDefault="0021292E" w:rsidP="005B4CAB">
      <w:pPr>
        <w:rPr>
          <w:sz w:val="4"/>
          <w:szCs w:val="4"/>
        </w:rPr>
      </w:pPr>
    </w:p>
    <w:p w:rsidR="0021292E" w:rsidRPr="00224BB5" w:rsidRDefault="0021292E" w:rsidP="005B4CAB">
      <w:pPr>
        <w:rPr>
          <w:sz w:val="4"/>
          <w:szCs w:val="4"/>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371"/>
      </w:tblGrid>
      <w:tr w:rsidR="007A47A1" w:rsidRPr="00224BB5" w:rsidTr="00DF7721">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7A47A1" w:rsidRPr="00224BB5" w:rsidRDefault="007A47A1" w:rsidP="007A47A1">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224BB5">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Nedeľa</w:t>
            </w:r>
          </w:p>
        </w:tc>
        <w:tc>
          <w:tcPr>
            <w:tcW w:w="1842" w:type="dxa"/>
            <w:tcBorders>
              <w:top w:val="dotted" w:sz="4" w:space="0" w:color="404040" w:themeColor="text1" w:themeTint="BF"/>
              <w:bottom w:val="dotted" w:sz="4" w:space="0" w:color="auto"/>
            </w:tcBorders>
          </w:tcPr>
          <w:p w:rsidR="007A47A1" w:rsidRPr="00224BB5" w:rsidRDefault="007A47A1" w:rsidP="007A47A1">
            <w:pPr>
              <w:rPr>
                <w:rStyle w:val="Siln"/>
                <w:rFonts w:cstheme="minorHAnsi"/>
                <w:color w:val="00B050"/>
                <w:spacing w:val="-1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pPr>
            <w: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2448E3">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október</w:t>
            </w:r>
          </w:p>
        </w:tc>
        <w:tc>
          <w:tcPr>
            <w:tcW w:w="7371" w:type="dxa"/>
            <w:tcBorders>
              <w:top w:val="dotted" w:sz="4" w:space="0" w:color="404040" w:themeColor="text1" w:themeTint="BF"/>
              <w:bottom w:val="dotted" w:sz="4" w:space="0" w:color="auto"/>
              <w:right w:val="dotted" w:sz="4" w:space="0" w:color="404040" w:themeColor="text1" w:themeTint="BF"/>
            </w:tcBorders>
          </w:tcPr>
          <w:p w:rsidR="007A47A1" w:rsidRDefault="007A47A1" w:rsidP="007A47A1">
            <w:pPr>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224BB5">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Dvadsi</w:t>
            </w:r>
            <w:r>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ata siedma</w:t>
            </w:r>
            <w:r w:rsidRPr="00224BB5">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nedeľa v Cezročnom období</w:t>
            </w:r>
          </w:p>
          <w:p w:rsidR="007A47A1" w:rsidRPr="0029068F" w:rsidRDefault="007A47A1" w:rsidP="007A47A1">
            <w:pPr>
              <w:rPr>
                <w:rStyle w:val="Siln"/>
                <w:rFonts w:cstheme="minorHAnsi"/>
                <w:color w:val="00B050"/>
                <w:spacing w:val="-8"/>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29068F">
              <w:rPr>
                <w:rFonts w:cstheme="minorHAnsi"/>
                <w:b/>
                <w:color w:val="00B0F0"/>
                <w:spacing w:val="-8"/>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6200000" w14:scaled="0"/>
                  </w14:gradFill>
                </w14:textFill>
              </w:rPr>
              <w:t xml:space="preserve">Ružencovej Panny Márie – </w:t>
            </w:r>
            <w:r w:rsidRPr="0029068F">
              <w:rPr>
                <w:rFonts w:cstheme="minorHAnsi"/>
                <w:b/>
                <w:color w:val="FFC000"/>
                <w:spacing w:val="-8"/>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Farské hody v Kostolnej pri Dunaji</w:t>
            </w:r>
          </w:p>
        </w:tc>
      </w:tr>
      <w:tr w:rsidR="007A47A1" w:rsidRPr="00224BB5" w:rsidTr="00DF7721">
        <w:trPr>
          <w:trHeight w:val="342"/>
        </w:trPr>
        <w:tc>
          <w:tcPr>
            <w:tcW w:w="1560" w:type="dxa"/>
            <w:tcBorders>
              <w:top w:val="dotted" w:sz="4" w:space="0" w:color="auto"/>
              <w:left w:val="dotted" w:sz="4" w:space="0" w:color="404040" w:themeColor="text1" w:themeTint="BF"/>
            </w:tcBorders>
          </w:tcPr>
          <w:p w:rsidR="007A47A1" w:rsidRPr="00224BB5" w:rsidRDefault="007A47A1" w:rsidP="007A47A1">
            <w:pPr>
              <w:spacing w:before="29" w:after="29"/>
              <w:ind w:right="58"/>
              <w:rPr>
                <w:rFonts w:cstheme="minorHAnsi"/>
                <w:color w:val="000000" w:themeColor="text1"/>
                <w:sz w:val="26"/>
                <w:szCs w:val="26"/>
              </w:rPr>
            </w:pPr>
            <w:r w:rsidRPr="00224BB5">
              <w:rPr>
                <w:rFonts w:cstheme="minorHAnsi"/>
                <w:color w:val="000000" w:themeColor="text1"/>
                <w:sz w:val="26"/>
                <w:szCs w:val="26"/>
              </w:rPr>
              <w:t xml:space="preserve">8:00 </w:t>
            </w:r>
            <w:r w:rsidRPr="00224BB5">
              <w:rPr>
                <w:rFonts w:cstheme="minorHAnsi"/>
                <w:color w:val="000000" w:themeColor="text1"/>
                <w:sz w:val="20"/>
                <w:szCs w:val="20"/>
              </w:rPr>
              <w:t>(M)</w:t>
            </w:r>
          </w:p>
        </w:tc>
        <w:tc>
          <w:tcPr>
            <w:tcW w:w="1842" w:type="dxa"/>
            <w:tcBorders>
              <w:top w:val="dotted" w:sz="4" w:space="0" w:color="auto"/>
            </w:tcBorders>
          </w:tcPr>
          <w:p w:rsidR="007A47A1" w:rsidRPr="00224BB5" w:rsidRDefault="007A47A1" w:rsidP="007A47A1">
            <w:pPr>
              <w:spacing w:before="29" w:after="29"/>
              <w:ind w:right="58"/>
              <w:rPr>
                <w:rFonts w:cstheme="minorHAnsi"/>
                <w:color w:val="000000" w:themeColor="text1"/>
                <w:sz w:val="26"/>
                <w:szCs w:val="26"/>
              </w:rPr>
            </w:pPr>
            <w:r w:rsidRPr="00224BB5">
              <w:rPr>
                <w:rFonts w:cstheme="minorHAnsi"/>
                <w:color w:val="000000" w:themeColor="text1"/>
                <w:sz w:val="26"/>
                <w:szCs w:val="26"/>
              </w:rPr>
              <w:t>Hrubý Šúr</w:t>
            </w:r>
          </w:p>
        </w:tc>
        <w:tc>
          <w:tcPr>
            <w:tcW w:w="7371" w:type="dxa"/>
            <w:tcBorders>
              <w:top w:val="dotted" w:sz="4" w:space="0" w:color="auto"/>
              <w:right w:val="dotted" w:sz="4" w:space="0" w:color="404040" w:themeColor="text1" w:themeTint="BF"/>
            </w:tcBorders>
          </w:tcPr>
          <w:p w:rsidR="007A47A1" w:rsidRPr="00224BB5" w:rsidRDefault="007A47A1" w:rsidP="007A47A1">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sz w:val="26"/>
                <w:szCs w:val="26"/>
                <w:lang w:val="sk-SK" w:bidi="ar-SA"/>
              </w:rPr>
              <w:t>Z vďačnosti za úrodu</w:t>
            </w:r>
          </w:p>
        </w:tc>
      </w:tr>
      <w:tr w:rsidR="007A47A1" w:rsidRPr="00224BB5" w:rsidTr="00DF7721">
        <w:trPr>
          <w:trHeight w:val="342"/>
        </w:trPr>
        <w:tc>
          <w:tcPr>
            <w:tcW w:w="1560" w:type="dxa"/>
            <w:tcBorders>
              <w:left w:val="dotted" w:sz="4" w:space="0" w:color="404040" w:themeColor="text1" w:themeTint="BF"/>
            </w:tcBorders>
          </w:tcPr>
          <w:p w:rsidR="007A47A1" w:rsidRPr="00224BB5" w:rsidRDefault="007A47A1" w:rsidP="007A47A1">
            <w:pPr>
              <w:spacing w:before="29" w:after="29"/>
              <w:rPr>
                <w:rFonts w:cstheme="minorHAnsi"/>
                <w:color w:val="000000" w:themeColor="text1"/>
                <w:sz w:val="26"/>
                <w:szCs w:val="26"/>
              </w:rPr>
            </w:pPr>
            <w:r w:rsidRPr="00224BB5">
              <w:rPr>
                <w:rFonts w:cstheme="minorHAnsi"/>
                <w:color w:val="000000" w:themeColor="text1"/>
                <w:sz w:val="26"/>
                <w:szCs w:val="26"/>
              </w:rPr>
              <w:t xml:space="preserve">9:30 </w:t>
            </w:r>
            <w:r w:rsidRPr="00224BB5">
              <w:rPr>
                <w:rFonts w:cstheme="minorHAnsi"/>
                <w:color w:val="000000" w:themeColor="text1"/>
                <w:sz w:val="20"/>
                <w:szCs w:val="20"/>
              </w:rPr>
              <w:t>(M)</w:t>
            </w:r>
          </w:p>
        </w:tc>
        <w:tc>
          <w:tcPr>
            <w:tcW w:w="1842" w:type="dxa"/>
          </w:tcPr>
          <w:p w:rsidR="007A47A1" w:rsidRPr="00224BB5" w:rsidRDefault="007A47A1" w:rsidP="007A47A1">
            <w:pPr>
              <w:spacing w:before="29" w:after="29"/>
              <w:ind w:right="58"/>
              <w:rPr>
                <w:rFonts w:cstheme="minorHAnsi"/>
                <w:color w:val="000000" w:themeColor="text1"/>
                <w:sz w:val="26"/>
                <w:szCs w:val="26"/>
              </w:rPr>
            </w:pPr>
            <w:r w:rsidRPr="00224BB5">
              <w:rPr>
                <w:rFonts w:cstheme="minorHAnsi"/>
                <w:color w:val="000000" w:themeColor="text1"/>
                <w:sz w:val="26"/>
                <w:szCs w:val="26"/>
              </w:rPr>
              <w:t>Kostolná p. D.</w:t>
            </w:r>
          </w:p>
        </w:tc>
        <w:tc>
          <w:tcPr>
            <w:tcW w:w="7371" w:type="dxa"/>
            <w:tcBorders>
              <w:right w:val="dotted" w:sz="4" w:space="0" w:color="404040" w:themeColor="text1" w:themeTint="BF"/>
            </w:tcBorders>
          </w:tcPr>
          <w:p w:rsidR="007A47A1" w:rsidRPr="002448E3" w:rsidRDefault="007A47A1" w:rsidP="007A47A1">
            <w:pPr>
              <w:pStyle w:val="Nadpis8"/>
              <w:spacing w:before="29" w:after="29"/>
              <w:jc w:val="left"/>
              <w:outlineLvl w:val="7"/>
              <w:rPr>
                <w:rFonts w:asciiTheme="minorHAnsi" w:hAnsiTheme="minorHAnsi" w:cstheme="minorHAnsi"/>
                <w:b w:val="0"/>
                <w:spacing w:val="-8"/>
                <w:sz w:val="26"/>
                <w:szCs w:val="26"/>
                <w:lang w:val="sk-SK" w:bidi="ar-SA"/>
              </w:rPr>
            </w:pPr>
            <w:r w:rsidRPr="002448E3">
              <w:rPr>
                <w:rFonts w:asciiTheme="minorHAnsi" w:hAnsiTheme="minorHAnsi" w:cstheme="minorHAnsi"/>
                <w:b w:val="0"/>
                <w:spacing w:val="-8"/>
                <w:sz w:val="26"/>
                <w:szCs w:val="26"/>
                <w:lang w:val="sk-SK" w:bidi="ar-SA"/>
              </w:rPr>
              <w:t xml:space="preserve">Za veriacich </w:t>
            </w:r>
            <w:r w:rsidRPr="002448E3">
              <w:rPr>
                <w:rFonts w:asciiTheme="minorHAnsi" w:hAnsiTheme="minorHAnsi" w:cstheme="minorHAnsi"/>
                <w:b w:val="0"/>
                <w:spacing w:val="-8"/>
                <w:sz w:val="20"/>
                <w:szCs w:val="20"/>
                <w:lang w:val="sk-SK" w:bidi="ar-SA"/>
              </w:rPr>
              <w:t xml:space="preserve">(hodová – </w:t>
            </w:r>
            <w:r w:rsidRPr="008F01A5">
              <w:rPr>
                <w:rFonts w:asciiTheme="minorHAnsi" w:hAnsiTheme="minorHAnsi" w:cstheme="minorHAnsi"/>
                <w:b w:val="0"/>
                <w:spacing w:val="-8"/>
                <w:sz w:val="20"/>
                <w:szCs w:val="20"/>
                <w:lang w:val="sk-SK" w:bidi="ar-SA"/>
              </w:rPr>
              <w:t xml:space="preserve">slávnostný kazateľ </w:t>
            </w:r>
            <w:proofErr w:type="spellStart"/>
            <w:r w:rsidRPr="008F01A5">
              <w:rPr>
                <w:rFonts w:asciiTheme="minorHAnsi" w:hAnsiTheme="minorHAnsi" w:cstheme="minorHAnsi"/>
                <w:b w:val="0"/>
                <w:spacing w:val="-8"/>
                <w:sz w:val="20"/>
                <w:szCs w:val="20"/>
                <w:lang w:val="sk-SK" w:bidi="ar-SA"/>
              </w:rPr>
              <w:t>vdp</w:t>
            </w:r>
            <w:proofErr w:type="spellEnd"/>
            <w:r w:rsidRPr="008F01A5">
              <w:rPr>
                <w:rFonts w:asciiTheme="minorHAnsi" w:hAnsiTheme="minorHAnsi" w:cstheme="minorHAnsi"/>
                <w:b w:val="0"/>
                <w:spacing w:val="-8"/>
                <w:sz w:val="20"/>
                <w:szCs w:val="20"/>
                <w:lang w:val="sk-SK" w:bidi="ar-SA"/>
              </w:rPr>
              <w:t xml:space="preserve">. </w:t>
            </w:r>
            <w:proofErr w:type="spellStart"/>
            <w:r w:rsidRPr="008F01A5">
              <w:rPr>
                <w:rFonts w:asciiTheme="minorHAnsi" w:hAnsiTheme="minorHAnsi" w:cstheme="minorHAnsi"/>
                <w:b w:val="0"/>
                <w:spacing w:val="-8"/>
                <w:sz w:val="20"/>
                <w:szCs w:val="20"/>
                <w:lang w:val="sk-SK" w:bidi="ar-SA"/>
              </w:rPr>
              <w:t>Jo</w:t>
            </w:r>
            <w:r w:rsidRPr="008F01A5">
              <w:rPr>
                <w:rFonts w:asciiTheme="minorHAnsi" w:hAnsiTheme="minorHAnsi" w:cstheme="minorHAnsi"/>
                <w:b w:val="0"/>
                <w:spacing w:val="-8"/>
                <w:sz w:val="20"/>
                <w:szCs w:val="20"/>
              </w:rPr>
              <w:t>zef</w:t>
            </w:r>
            <w:proofErr w:type="spellEnd"/>
            <w:r w:rsidRPr="008F01A5">
              <w:rPr>
                <w:rFonts w:asciiTheme="minorHAnsi" w:hAnsiTheme="minorHAnsi" w:cstheme="minorHAnsi"/>
                <w:b w:val="0"/>
                <w:spacing w:val="-8"/>
                <w:sz w:val="20"/>
                <w:szCs w:val="20"/>
              </w:rPr>
              <w:t xml:space="preserve"> </w:t>
            </w:r>
            <w:r w:rsidRPr="008F01A5">
              <w:rPr>
                <w:rFonts w:asciiTheme="minorHAnsi" w:hAnsiTheme="minorHAnsi" w:cstheme="minorHAnsi"/>
                <w:b w:val="0"/>
                <w:spacing w:val="-8"/>
                <w:sz w:val="20"/>
                <w:szCs w:val="20"/>
                <w:lang w:val="sk-SK" w:bidi="ar-SA"/>
              </w:rPr>
              <w:t xml:space="preserve"> </w:t>
            </w:r>
            <w:proofErr w:type="spellStart"/>
            <w:r w:rsidRPr="008F01A5">
              <w:rPr>
                <w:rFonts w:asciiTheme="minorHAnsi" w:hAnsiTheme="minorHAnsi" w:cstheme="minorHAnsi"/>
                <w:b w:val="0"/>
                <w:spacing w:val="-8"/>
                <w:sz w:val="20"/>
                <w:szCs w:val="20"/>
                <w:lang w:val="sk-SK" w:bidi="ar-SA"/>
              </w:rPr>
              <w:t>Su</w:t>
            </w:r>
            <w:r w:rsidRPr="008F01A5">
              <w:rPr>
                <w:rFonts w:asciiTheme="minorHAnsi" w:hAnsiTheme="minorHAnsi" w:cstheme="minorHAnsi"/>
                <w:b w:val="0"/>
                <w:spacing w:val="-8"/>
                <w:sz w:val="20"/>
                <w:szCs w:val="20"/>
              </w:rPr>
              <w:t>keník</w:t>
            </w:r>
            <w:proofErr w:type="spellEnd"/>
            <w:r w:rsidRPr="008F01A5">
              <w:rPr>
                <w:rFonts w:asciiTheme="minorHAnsi" w:hAnsiTheme="minorHAnsi" w:cstheme="minorHAnsi"/>
                <w:b w:val="0"/>
                <w:spacing w:val="-8"/>
                <w:sz w:val="20"/>
                <w:szCs w:val="20"/>
              </w:rPr>
              <w:t xml:space="preserve"> OFM </w:t>
            </w:r>
            <w:proofErr w:type="spellStart"/>
            <w:r w:rsidRPr="008F01A5">
              <w:rPr>
                <w:rFonts w:asciiTheme="minorHAnsi" w:hAnsiTheme="minorHAnsi" w:cstheme="minorHAnsi"/>
                <w:b w:val="0"/>
                <w:spacing w:val="-8"/>
                <w:sz w:val="20"/>
                <w:szCs w:val="20"/>
              </w:rPr>
              <w:t>Conv</w:t>
            </w:r>
            <w:proofErr w:type="spellEnd"/>
            <w:r w:rsidRPr="008F01A5">
              <w:rPr>
                <w:rFonts w:asciiTheme="minorHAnsi" w:hAnsiTheme="minorHAnsi" w:cstheme="minorHAnsi"/>
                <w:b w:val="0"/>
                <w:spacing w:val="-8"/>
                <w:sz w:val="20"/>
                <w:szCs w:val="20"/>
              </w:rPr>
              <w:t>.</w:t>
            </w:r>
            <w:r w:rsidRPr="008F01A5">
              <w:rPr>
                <w:rFonts w:asciiTheme="minorHAnsi" w:hAnsiTheme="minorHAnsi" w:cstheme="minorHAnsi"/>
                <w:b w:val="0"/>
                <w:spacing w:val="-8"/>
                <w:sz w:val="20"/>
                <w:szCs w:val="20"/>
                <w:lang w:val="sk-SK" w:bidi="ar-SA"/>
              </w:rPr>
              <w:t>; spieva</w:t>
            </w:r>
            <w:r w:rsidRPr="002448E3">
              <w:rPr>
                <w:rFonts w:asciiTheme="minorHAnsi" w:hAnsiTheme="minorHAnsi" w:cstheme="minorHAnsi"/>
                <w:b w:val="0"/>
                <w:spacing w:val="-8"/>
                <w:sz w:val="20"/>
                <w:szCs w:val="20"/>
                <w:lang w:val="sk-SK" w:bidi="ar-SA"/>
              </w:rPr>
              <w:t xml:space="preserve"> zbor </w:t>
            </w:r>
            <w:proofErr w:type="spellStart"/>
            <w:r w:rsidRPr="002448E3">
              <w:rPr>
                <w:rFonts w:asciiTheme="minorHAnsi" w:hAnsiTheme="minorHAnsi" w:cstheme="minorHAnsi"/>
                <w:b w:val="0"/>
                <w:spacing w:val="-8"/>
                <w:sz w:val="20"/>
                <w:szCs w:val="20"/>
                <w:lang w:val="sk-SK" w:bidi="ar-SA"/>
              </w:rPr>
              <w:t>Crux</w:t>
            </w:r>
            <w:proofErr w:type="spellEnd"/>
            <w:r w:rsidRPr="002448E3">
              <w:rPr>
                <w:rFonts w:asciiTheme="minorHAnsi" w:hAnsiTheme="minorHAnsi" w:cstheme="minorHAnsi"/>
                <w:b w:val="0"/>
                <w:spacing w:val="-8"/>
                <w:sz w:val="20"/>
                <w:szCs w:val="20"/>
                <w:lang w:val="sk-SK" w:bidi="ar-SA"/>
              </w:rPr>
              <w:t>)</w:t>
            </w:r>
          </w:p>
        </w:tc>
      </w:tr>
      <w:tr w:rsidR="007A47A1" w:rsidRPr="00224BB5" w:rsidTr="00DF7721">
        <w:trPr>
          <w:trHeight w:val="342"/>
        </w:trPr>
        <w:tc>
          <w:tcPr>
            <w:tcW w:w="1560" w:type="dxa"/>
            <w:tcBorders>
              <w:left w:val="dotted" w:sz="4" w:space="0" w:color="404040" w:themeColor="text1" w:themeTint="BF"/>
            </w:tcBorders>
          </w:tcPr>
          <w:p w:rsidR="007A47A1" w:rsidRPr="00224BB5" w:rsidRDefault="007A47A1" w:rsidP="007A47A1">
            <w:pPr>
              <w:spacing w:before="29" w:after="29"/>
              <w:ind w:right="58"/>
              <w:rPr>
                <w:rFonts w:cstheme="minorHAnsi"/>
                <w:color w:val="000000" w:themeColor="text1"/>
                <w:sz w:val="26"/>
                <w:szCs w:val="26"/>
              </w:rPr>
            </w:pPr>
            <w:r w:rsidRPr="00224BB5">
              <w:rPr>
                <w:rFonts w:cstheme="minorHAnsi"/>
                <w:color w:val="000000" w:themeColor="text1"/>
                <w:sz w:val="26"/>
                <w:szCs w:val="26"/>
              </w:rPr>
              <w:t xml:space="preserve">11:00 </w:t>
            </w:r>
            <w:r w:rsidRPr="00224BB5">
              <w:rPr>
                <w:rFonts w:cstheme="minorHAnsi"/>
                <w:color w:val="000000" w:themeColor="text1"/>
                <w:sz w:val="20"/>
                <w:szCs w:val="20"/>
              </w:rPr>
              <w:t>(S</w:t>
            </w:r>
            <w:r>
              <w:rPr>
                <w:rFonts w:cstheme="minorHAnsi"/>
                <w:color w:val="000000" w:themeColor="text1"/>
                <w:sz w:val="20"/>
                <w:szCs w:val="20"/>
              </w:rPr>
              <w:t>-rod.</w:t>
            </w:r>
            <w:r w:rsidRPr="00224BB5">
              <w:rPr>
                <w:rFonts w:cstheme="minorHAnsi"/>
                <w:color w:val="000000" w:themeColor="text1"/>
                <w:sz w:val="20"/>
                <w:szCs w:val="20"/>
              </w:rPr>
              <w:t>)</w:t>
            </w:r>
          </w:p>
        </w:tc>
        <w:tc>
          <w:tcPr>
            <w:tcW w:w="1842" w:type="dxa"/>
          </w:tcPr>
          <w:p w:rsidR="007A47A1" w:rsidRPr="00224BB5" w:rsidRDefault="007A47A1" w:rsidP="007A47A1">
            <w:pPr>
              <w:spacing w:before="29" w:after="29"/>
              <w:ind w:right="58"/>
              <w:rPr>
                <w:rFonts w:cstheme="minorHAnsi"/>
                <w:color w:val="000000" w:themeColor="text1"/>
                <w:sz w:val="26"/>
                <w:szCs w:val="26"/>
              </w:rPr>
            </w:pPr>
            <w:r w:rsidRPr="00224BB5">
              <w:rPr>
                <w:rFonts w:cstheme="minorHAnsi"/>
                <w:color w:val="000000" w:themeColor="text1"/>
                <w:sz w:val="26"/>
                <w:szCs w:val="26"/>
              </w:rPr>
              <w:t>Kostolná p. D.</w:t>
            </w:r>
          </w:p>
        </w:tc>
        <w:tc>
          <w:tcPr>
            <w:tcW w:w="7371" w:type="dxa"/>
            <w:tcBorders>
              <w:right w:val="dotted" w:sz="4" w:space="0" w:color="404040" w:themeColor="text1" w:themeTint="BF"/>
            </w:tcBorders>
          </w:tcPr>
          <w:p w:rsidR="007A47A1" w:rsidRPr="002448E3" w:rsidRDefault="007A47A1" w:rsidP="007A47A1">
            <w:pPr>
              <w:pStyle w:val="Nadpis8"/>
              <w:spacing w:before="29" w:after="29"/>
              <w:jc w:val="left"/>
              <w:outlineLvl w:val="7"/>
              <w:rPr>
                <w:rFonts w:asciiTheme="minorHAnsi" w:hAnsiTheme="minorHAnsi" w:cstheme="minorHAnsi"/>
                <w:b w:val="0"/>
                <w:spacing w:val="-10"/>
                <w:sz w:val="26"/>
                <w:szCs w:val="26"/>
                <w:lang w:val="sk-SK" w:bidi="ar-SA"/>
              </w:rPr>
            </w:pPr>
            <w:r w:rsidRPr="002448E3">
              <w:rPr>
                <w:rFonts w:asciiTheme="minorHAnsi" w:hAnsiTheme="minorHAnsi" w:cstheme="minorHAnsi"/>
                <w:b w:val="0"/>
                <w:spacing w:val="-10"/>
                <w:sz w:val="26"/>
                <w:szCs w:val="26"/>
                <w:lang w:val="sk-SK" w:bidi="ar-SA"/>
              </w:rPr>
              <w:t xml:space="preserve">Za veriacich </w:t>
            </w:r>
            <w:r w:rsidRPr="002448E3">
              <w:rPr>
                <w:rFonts w:asciiTheme="minorHAnsi" w:hAnsiTheme="minorHAnsi" w:cstheme="minorHAnsi"/>
                <w:b w:val="0"/>
                <w:spacing w:val="-10"/>
                <w:sz w:val="20"/>
                <w:szCs w:val="20"/>
                <w:lang w:val="sk-SK" w:bidi="ar-SA"/>
              </w:rPr>
              <w:t>(</w:t>
            </w:r>
            <w:r w:rsidRPr="006927B3">
              <w:rPr>
                <w:rFonts w:asciiTheme="minorHAnsi" w:hAnsiTheme="minorHAnsi" w:cstheme="minorHAnsi"/>
                <w:b w:val="0"/>
                <w:spacing w:val="-10"/>
                <w:sz w:val="20"/>
                <w:szCs w:val="20"/>
                <w:lang w:val="sk-SK" w:bidi="ar-SA"/>
              </w:rPr>
              <w:t xml:space="preserve">hodová – sláv. kazateľ </w:t>
            </w:r>
            <w:proofErr w:type="spellStart"/>
            <w:r w:rsidRPr="006927B3">
              <w:rPr>
                <w:rFonts w:asciiTheme="minorHAnsi" w:hAnsiTheme="minorHAnsi" w:cstheme="minorHAnsi"/>
                <w:b w:val="0"/>
                <w:spacing w:val="-10"/>
                <w:sz w:val="20"/>
                <w:szCs w:val="20"/>
                <w:lang w:val="sk-SK" w:bidi="ar-SA"/>
              </w:rPr>
              <w:t>vdp</w:t>
            </w:r>
            <w:proofErr w:type="spellEnd"/>
            <w:r w:rsidRPr="006927B3">
              <w:rPr>
                <w:rFonts w:asciiTheme="minorHAnsi" w:hAnsiTheme="minorHAnsi" w:cstheme="minorHAnsi"/>
                <w:b w:val="0"/>
                <w:spacing w:val="-10"/>
                <w:sz w:val="20"/>
                <w:szCs w:val="20"/>
                <w:lang w:val="sk-SK" w:bidi="ar-SA"/>
              </w:rPr>
              <w:t xml:space="preserve">. </w:t>
            </w:r>
            <w:proofErr w:type="spellStart"/>
            <w:r w:rsidRPr="006927B3">
              <w:rPr>
                <w:rFonts w:asciiTheme="minorHAnsi" w:hAnsiTheme="minorHAnsi" w:cstheme="minorHAnsi"/>
                <w:b w:val="0"/>
                <w:spacing w:val="-10"/>
                <w:sz w:val="20"/>
                <w:szCs w:val="20"/>
                <w:lang w:val="sk-SK" w:bidi="ar-SA"/>
              </w:rPr>
              <w:t>Jo</w:t>
            </w:r>
            <w:r w:rsidRPr="006927B3">
              <w:rPr>
                <w:rFonts w:asciiTheme="minorHAnsi" w:hAnsiTheme="minorHAnsi" w:cstheme="minorHAnsi"/>
                <w:b w:val="0"/>
                <w:spacing w:val="-10"/>
                <w:sz w:val="20"/>
                <w:szCs w:val="20"/>
              </w:rPr>
              <w:t>zef</w:t>
            </w:r>
            <w:proofErr w:type="spellEnd"/>
            <w:r w:rsidRPr="006927B3">
              <w:rPr>
                <w:rFonts w:asciiTheme="minorHAnsi" w:hAnsiTheme="minorHAnsi" w:cstheme="minorHAnsi"/>
                <w:b w:val="0"/>
                <w:spacing w:val="-10"/>
                <w:sz w:val="20"/>
                <w:szCs w:val="20"/>
              </w:rPr>
              <w:t xml:space="preserve"> </w:t>
            </w:r>
            <w:proofErr w:type="spellStart"/>
            <w:r w:rsidRPr="006927B3">
              <w:rPr>
                <w:rFonts w:asciiTheme="minorHAnsi" w:hAnsiTheme="minorHAnsi" w:cstheme="minorHAnsi"/>
                <w:b w:val="0"/>
                <w:spacing w:val="-10"/>
                <w:sz w:val="20"/>
                <w:szCs w:val="20"/>
              </w:rPr>
              <w:t>Sukeník</w:t>
            </w:r>
            <w:proofErr w:type="spellEnd"/>
            <w:r w:rsidRPr="006927B3">
              <w:rPr>
                <w:rFonts w:asciiTheme="minorHAnsi" w:hAnsiTheme="minorHAnsi" w:cstheme="minorHAnsi"/>
                <w:b w:val="0"/>
                <w:spacing w:val="-10"/>
                <w:sz w:val="20"/>
                <w:szCs w:val="20"/>
              </w:rPr>
              <w:t xml:space="preserve"> OFM </w:t>
            </w:r>
            <w:proofErr w:type="spellStart"/>
            <w:r w:rsidRPr="006927B3">
              <w:rPr>
                <w:rFonts w:asciiTheme="minorHAnsi" w:hAnsiTheme="minorHAnsi" w:cstheme="minorHAnsi"/>
                <w:b w:val="0"/>
                <w:spacing w:val="-10"/>
                <w:sz w:val="20"/>
                <w:szCs w:val="20"/>
              </w:rPr>
              <w:t>Conv</w:t>
            </w:r>
            <w:proofErr w:type="spellEnd"/>
            <w:r w:rsidRPr="006927B3">
              <w:rPr>
                <w:rFonts w:asciiTheme="minorHAnsi" w:hAnsiTheme="minorHAnsi" w:cstheme="minorHAnsi"/>
                <w:b w:val="0"/>
                <w:spacing w:val="-10"/>
                <w:sz w:val="20"/>
                <w:szCs w:val="20"/>
              </w:rPr>
              <w:t>.</w:t>
            </w:r>
            <w:r w:rsidRPr="006927B3">
              <w:rPr>
                <w:rFonts w:asciiTheme="minorHAnsi" w:hAnsiTheme="minorHAnsi" w:cstheme="minorHAnsi"/>
                <w:b w:val="0"/>
                <w:spacing w:val="-10"/>
                <w:sz w:val="20"/>
                <w:szCs w:val="20"/>
                <w:lang w:val="sk-SK" w:bidi="ar-SA"/>
              </w:rPr>
              <w:t>; spieva zbor N</w:t>
            </w:r>
            <w:proofErr w:type="spellStart"/>
            <w:r w:rsidRPr="006927B3">
              <w:rPr>
                <w:rFonts w:asciiTheme="minorHAnsi" w:hAnsiTheme="minorHAnsi" w:cstheme="minorHAnsi"/>
                <w:b w:val="0"/>
                <w:spacing w:val="-10"/>
                <w:sz w:val="20"/>
                <w:szCs w:val="20"/>
              </w:rPr>
              <w:t>ebeská</w:t>
            </w:r>
            <w:proofErr w:type="spellEnd"/>
            <w:r w:rsidRPr="006927B3">
              <w:rPr>
                <w:rFonts w:asciiTheme="minorHAnsi" w:hAnsiTheme="minorHAnsi" w:cstheme="minorHAnsi"/>
                <w:b w:val="0"/>
                <w:spacing w:val="-10"/>
                <w:sz w:val="20"/>
                <w:szCs w:val="20"/>
              </w:rPr>
              <w:t xml:space="preserve"> Rosa</w:t>
            </w:r>
            <w:r w:rsidRPr="006927B3">
              <w:rPr>
                <w:rFonts w:asciiTheme="minorHAnsi" w:hAnsiTheme="minorHAnsi" w:cstheme="minorHAnsi"/>
                <w:b w:val="0"/>
                <w:spacing w:val="-10"/>
                <w:sz w:val="20"/>
                <w:szCs w:val="20"/>
                <w:lang w:val="sk-SK" w:bidi="ar-SA"/>
              </w:rPr>
              <w:t>)</w:t>
            </w:r>
          </w:p>
        </w:tc>
      </w:tr>
    </w:tbl>
    <w:p w:rsidR="007B1DF2" w:rsidRPr="00224BB5" w:rsidRDefault="007B1DF2" w:rsidP="007B1DF2">
      <w:pPr>
        <w:spacing w:after="0" w:line="240" w:lineRule="auto"/>
        <w:rPr>
          <w:rFonts w:cstheme="minorHAnsi"/>
          <w:sz w:val="12"/>
          <w:szCs w:val="12"/>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371"/>
      </w:tblGrid>
      <w:tr w:rsidR="00006907" w:rsidRPr="00224BB5" w:rsidTr="00DF7721">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006907" w:rsidRPr="004044E0" w:rsidRDefault="00006907" w:rsidP="00006907">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Pondelok</w:t>
            </w:r>
          </w:p>
        </w:tc>
        <w:tc>
          <w:tcPr>
            <w:tcW w:w="1842" w:type="dxa"/>
            <w:tcBorders>
              <w:top w:val="dotted" w:sz="4" w:space="0" w:color="404040" w:themeColor="text1" w:themeTint="BF"/>
              <w:bottom w:val="dotted" w:sz="4" w:space="0" w:color="auto"/>
            </w:tcBorders>
          </w:tcPr>
          <w:p w:rsidR="00006907" w:rsidRPr="004044E0" w:rsidRDefault="00006907" w:rsidP="00006907">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8. október</w:t>
            </w:r>
          </w:p>
        </w:tc>
        <w:tc>
          <w:tcPr>
            <w:tcW w:w="7371" w:type="dxa"/>
            <w:tcBorders>
              <w:top w:val="dotted" w:sz="4" w:space="0" w:color="404040" w:themeColor="text1" w:themeTint="BF"/>
              <w:bottom w:val="dotted" w:sz="4" w:space="0" w:color="auto"/>
              <w:right w:val="dotted" w:sz="4" w:space="0" w:color="404040" w:themeColor="text1" w:themeTint="BF"/>
            </w:tcBorders>
          </w:tcPr>
          <w:p w:rsidR="00006907" w:rsidRPr="004044E0" w:rsidRDefault="00006907" w:rsidP="00006907">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Pondelok 27. týždňa v Cezročnom období</w:t>
            </w:r>
          </w:p>
        </w:tc>
      </w:tr>
      <w:tr w:rsidR="00006907" w:rsidRPr="00224BB5" w:rsidTr="00DF7721">
        <w:trPr>
          <w:trHeight w:val="342"/>
        </w:trPr>
        <w:tc>
          <w:tcPr>
            <w:tcW w:w="1560" w:type="dxa"/>
            <w:tcBorders>
              <w:top w:val="dotted" w:sz="4" w:space="0" w:color="auto"/>
              <w:left w:val="dotted" w:sz="4" w:space="0" w:color="404040" w:themeColor="text1" w:themeTint="BF"/>
              <w:bottom w:val="dotted" w:sz="4" w:space="0" w:color="auto"/>
            </w:tcBorders>
          </w:tcPr>
          <w:p w:rsidR="00006907" w:rsidRPr="00224BB5" w:rsidRDefault="00006907" w:rsidP="00006907">
            <w:pPr>
              <w:spacing w:before="29" w:after="29"/>
              <w:ind w:right="58"/>
              <w:rPr>
                <w:rFonts w:cstheme="minorHAnsi"/>
                <w:color w:val="000000" w:themeColor="text1"/>
                <w:sz w:val="26"/>
                <w:szCs w:val="26"/>
              </w:rPr>
            </w:pPr>
            <w:r w:rsidRPr="00224BB5">
              <w:rPr>
                <w:rFonts w:cstheme="minorHAnsi"/>
                <w:color w:val="000000" w:themeColor="text1"/>
                <w:sz w:val="26"/>
                <w:szCs w:val="26"/>
              </w:rPr>
              <w:t>1</w:t>
            </w:r>
            <w:r>
              <w:rPr>
                <w:rFonts w:cstheme="minorHAnsi"/>
                <w:color w:val="000000" w:themeColor="text1"/>
                <w:sz w:val="26"/>
                <w:szCs w:val="26"/>
              </w:rPr>
              <w:t>8</w:t>
            </w:r>
            <w:r w:rsidRPr="00224BB5">
              <w:rPr>
                <w:rFonts w:cstheme="minorHAnsi"/>
                <w:color w:val="000000" w:themeColor="text1"/>
                <w:sz w:val="26"/>
                <w:szCs w:val="26"/>
              </w:rPr>
              <w:t xml:space="preserve">:00 </w:t>
            </w:r>
            <w:r w:rsidRPr="00224BB5">
              <w:rPr>
                <w:rFonts w:cstheme="minorHAnsi"/>
                <w:color w:val="000000" w:themeColor="text1"/>
                <w:sz w:val="20"/>
                <w:szCs w:val="20"/>
              </w:rPr>
              <w:t>(M)</w:t>
            </w:r>
          </w:p>
        </w:tc>
        <w:tc>
          <w:tcPr>
            <w:tcW w:w="1842" w:type="dxa"/>
            <w:tcBorders>
              <w:top w:val="dotted" w:sz="4" w:space="0" w:color="auto"/>
              <w:bottom w:val="dotted" w:sz="4" w:space="0" w:color="auto"/>
            </w:tcBorders>
          </w:tcPr>
          <w:p w:rsidR="00006907" w:rsidRPr="00224BB5" w:rsidRDefault="00006907" w:rsidP="00006907">
            <w:pPr>
              <w:spacing w:before="29" w:after="29"/>
              <w:ind w:right="58"/>
              <w:rPr>
                <w:rFonts w:cstheme="minorHAnsi"/>
                <w:color w:val="000000" w:themeColor="text1"/>
                <w:sz w:val="26"/>
                <w:szCs w:val="26"/>
              </w:rPr>
            </w:pPr>
            <w:r w:rsidRPr="00224BB5">
              <w:rPr>
                <w:rFonts w:cstheme="minorHAnsi"/>
                <w:color w:val="000000" w:themeColor="text1"/>
                <w:sz w:val="26"/>
                <w:szCs w:val="26"/>
              </w:rPr>
              <w:t>Kostolná p. D.</w:t>
            </w:r>
          </w:p>
        </w:tc>
        <w:tc>
          <w:tcPr>
            <w:tcW w:w="7371" w:type="dxa"/>
            <w:tcBorders>
              <w:top w:val="dotted" w:sz="4" w:space="0" w:color="auto"/>
              <w:bottom w:val="dotted" w:sz="4" w:space="0" w:color="auto"/>
              <w:right w:val="dotted" w:sz="4" w:space="0" w:color="404040" w:themeColor="text1" w:themeTint="BF"/>
            </w:tcBorders>
          </w:tcPr>
          <w:p w:rsidR="00006907" w:rsidRPr="00FB395E" w:rsidRDefault="00006907" w:rsidP="00006907">
            <w:pPr>
              <w:pStyle w:val="Nadpis8"/>
              <w:tabs>
                <w:tab w:val="left" w:pos="645"/>
              </w:tabs>
              <w:spacing w:before="29" w:after="29"/>
              <w:jc w:val="left"/>
              <w:outlineLvl w:val="7"/>
              <w:rPr>
                <w:rFonts w:asciiTheme="minorHAnsi" w:hAnsiTheme="minorHAnsi" w:cstheme="minorHAnsi"/>
                <w:b w:val="0"/>
                <w:spacing w:val="-6"/>
                <w:sz w:val="26"/>
                <w:szCs w:val="26"/>
                <w:lang w:val="sk-SK" w:bidi="ar-SA"/>
              </w:rPr>
            </w:pPr>
            <w:r>
              <w:rPr>
                <w:rFonts w:asciiTheme="minorHAnsi" w:hAnsiTheme="minorHAnsi" w:cstheme="minorHAnsi"/>
                <w:b w:val="0"/>
                <w:sz w:val="26"/>
                <w:szCs w:val="26"/>
                <w:lang w:val="sk-SK" w:bidi="ar-SA"/>
              </w:rPr>
              <w:t xml:space="preserve">Z vďačnosti ku cti Panny Márie za 50. rokov manželstva </w:t>
            </w:r>
            <w:r w:rsidRPr="00EA4D47">
              <w:rPr>
                <w:rFonts w:asciiTheme="minorHAnsi" w:hAnsiTheme="minorHAnsi" w:cstheme="minorHAnsi"/>
                <w:b w:val="0"/>
                <w:spacing w:val="-4"/>
                <w:sz w:val="20"/>
                <w:szCs w:val="20"/>
                <w:lang w:val="sk-SK" w:bidi="ar-SA"/>
              </w:rPr>
              <w:t>(</w:t>
            </w:r>
            <w:proofErr w:type="spellStart"/>
            <w:r>
              <w:rPr>
                <w:rFonts w:asciiTheme="minorHAnsi" w:hAnsiTheme="minorHAnsi" w:cstheme="minorHAnsi"/>
                <w:b w:val="0"/>
                <w:spacing w:val="-4"/>
                <w:sz w:val="20"/>
                <w:szCs w:val="20"/>
                <w:lang w:val="sk-SK" w:bidi="ar-SA"/>
              </w:rPr>
              <w:t>Szikhartoví</w:t>
            </w:r>
            <w:proofErr w:type="spellEnd"/>
            <w:r>
              <w:rPr>
                <w:rFonts w:asciiTheme="minorHAnsi" w:hAnsiTheme="minorHAnsi" w:cstheme="minorHAnsi"/>
                <w:b w:val="0"/>
                <w:spacing w:val="-4"/>
                <w:sz w:val="20"/>
                <w:szCs w:val="20"/>
                <w:lang w:val="sk-SK" w:bidi="ar-SA"/>
              </w:rPr>
              <w:t>)</w:t>
            </w:r>
          </w:p>
        </w:tc>
      </w:tr>
    </w:tbl>
    <w:p w:rsidR="007B1DF2" w:rsidRPr="00224BB5" w:rsidRDefault="007B1DF2" w:rsidP="007B1DF2">
      <w:pPr>
        <w:spacing w:after="0" w:line="240" w:lineRule="auto"/>
        <w:rPr>
          <w:rFonts w:cstheme="minorHAnsi"/>
          <w:sz w:val="12"/>
          <w:szCs w:val="12"/>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371"/>
      </w:tblGrid>
      <w:tr w:rsidR="00006907" w:rsidRPr="00224BB5" w:rsidTr="00DF7721">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006907" w:rsidRPr="004044E0" w:rsidRDefault="00006907" w:rsidP="00006907">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Utorok</w:t>
            </w:r>
          </w:p>
        </w:tc>
        <w:tc>
          <w:tcPr>
            <w:tcW w:w="1842" w:type="dxa"/>
            <w:tcBorders>
              <w:top w:val="dotted" w:sz="4" w:space="0" w:color="404040" w:themeColor="text1" w:themeTint="BF"/>
              <w:bottom w:val="dotted" w:sz="4" w:space="0" w:color="auto"/>
            </w:tcBorders>
          </w:tcPr>
          <w:p w:rsidR="00006907" w:rsidRPr="004044E0" w:rsidRDefault="00006907" w:rsidP="00006907">
            <w:pPr>
              <w:rPr>
                <w:rStyle w:val="Siln"/>
                <w:rFonts w:cstheme="minorHAnsi"/>
                <w:color w:val="00B050"/>
                <w:spacing w:val="-1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9. október</w:t>
            </w:r>
          </w:p>
        </w:tc>
        <w:tc>
          <w:tcPr>
            <w:tcW w:w="7371" w:type="dxa"/>
            <w:tcBorders>
              <w:top w:val="dotted" w:sz="4" w:space="0" w:color="404040" w:themeColor="text1" w:themeTint="BF"/>
              <w:bottom w:val="dotted" w:sz="4" w:space="0" w:color="auto"/>
              <w:right w:val="dotted" w:sz="4" w:space="0" w:color="404040" w:themeColor="text1" w:themeTint="BF"/>
            </w:tcBorders>
          </w:tcPr>
          <w:p w:rsidR="00006907" w:rsidRPr="004044E0" w:rsidRDefault="00006907" w:rsidP="00006907">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Streda 27. týždňa v Cezročnom období</w:t>
            </w:r>
          </w:p>
        </w:tc>
      </w:tr>
      <w:tr w:rsidR="00006907" w:rsidRPr="00224BB5" w:rsidTr="00DF7721">
        <w:trPr>
          <w:trHeight w:val="342"/>
        </w:trPr>
        <w:tc>
          <w:tcPr>
            <w:tcW w:w="1560" w:type="dxa"/>
            <w:tcBorders>
              <w:left w:val="dotted" w:sz="4" w:space="0" w:color="404040" w:themeColor="text1" w:themeTint="BF"/>
            </w:tcBorders>
          </w:tcPr>
          <w:p w:rsidR="00006907" w:rsidRPr="00224BB5" w:rsidRDefault="00006907" w:rsidP="00006907">
            <w:pPr>
              <w:spacing w:before="29" w:after="29"/>
              <w:ind w:right="58"/>
              <w:rPr>
                <w:rFonts w:cstheme="minorHAnsi"/>
                <w:color w:val="000000" w:themeColor="text1"/>
                <w:sz w:val="26"/>
                <w:szCs w:val="26"/>
              </w:rPr>
            </w:pPr>
            <w:r w:rsidRPr="00224BB5">
              <w:rPr>
                <w:rFonts w:cstheme="minorHAnsi"/>
                <w:color w:val="000000" w:themeColor="text1"/>
                <w:sz w:val="26"/>
                <w:szCs w:val="26"/>
              </w:rPr>
              <w:t xml:space="preserve">8:00 </w:t>
            </w:r>
            <w:r w:rsidRPr="00224BB5">
              <w:rPr>
                <w:rFonts w:cstheme="minorHAnsi"/>
                <w:color w:val="000000" w:themeColor="text1"/>
                <w:sz w:val="20"/>
                <w:szCs w:val="20"/>
              </w:rPr>
              <w:t>(M)</w:t>
            </w:r>
          </w:p>
        </w:tc>
        <w:tc>
          <w:tcPr>
            <w:tcW w:w="1842" w:type="dxa"/>
          </w:tcPr>
          <w:p w:rsidR="00006907" w:rsidRPr="00224BB5" w:rsidRDefault="00006907" w:rsidP="00006907">
            <w:pPr>
              <w:spacing w:before="29" w:after="29"/>
              <w:ind w:right="58"/>
              <w:rPr>
                <w:rFonts w:cstheme="minorHAnsi"/>
                <w:color w:val="000000" w:themeColor="text1"/>
                <w:sz w:val="26"/>
                <w:szCs w:val="26"/>
              </w:rPr>
            </w:pPr>
            <w:r w:rsidRPr="00224BB5">
              <w:rPr>
                <w:rFonts w:cstheme="minorHAnsi"/>
                <w:color w:val="000000" w:themeColor="text1"/>
                <w:sz w:val="26"/>
                <w:szCs w:val="26"/>
              </w:rPr>
              <w:t>Kostolná p. D.</w:t>
            </w:r>
          </w:p>
        </w:tc>
        <w:tc>
          <w:tcPr>
            <w:tcW w:w="7371" w:type="dxa"/>
            <w:tcBorders>
              <w:right w:val="dotted" w:sz="4" w:space="0" w:color="404040" w:themeColor="text1" w:themeTint="BF"/>
            </w:tcBorders>
          </w:tcPr>
          <w:p w:rsidR="00006907" w:rsidRPr="00FE19D7" w:rsidRDefault="00006907" w:rsidP="00006907">
            <w:pPr>
              <w:pStyle w:val="Nadpis8"/>
              <w:tabs>
                <w:tab w:val="left" w:pos="645"/>
              </w:tabs>
              <w:spacing w:before="29" w:after="29"/>
              <w:jc w:val="left"/>
              <w:outlineLvl w:val="7"/>
              <w:rPr>
                <w:rFonts w:asciiTheme="minorHAnsi" w:hAnsiTheme="minorHAnsi" w:cstheme="minorHAnsi"/>
                <w:b w:val="0"/>
                <w:spacing w:val="-4"/>
                <w:sz w:val="26"/>
                <w:szCs w:val="26"/>
                <w:lang w:val="sk-SK" w:bidi="ar-SA"/>
              </w:rPr>
            </w:pPr>
            <w:r>
              <w:rPr>
                <w:rFonts w:asciiTheme="minorHAnsi" w:hAnsiTheme="minorHAnsi" w:cstheme="minorHAnsi"/>
                <w:b w:val="0"/>
                <w:sz w:val="26"/>
                <w:szCs w:val="26"/>
                <w:lang w:val="sk-SK" w:bidi="ar-SA"/>
              </w:rPr>
              <w:t xml:space="preserve">Za živých a </w:t>
            </w:r>
            <w:r w:rsidRPr="00CD3389">
              <w:rPr>
                <w:rFonts w:asciiTheme="minorHAnsi" w:hAnsiTheme="minorHAnsi" w:cstheme="minorHAnsi"/>
                <w:b w:val="0"/>
                <w:spacing w:val="-4"/>
                <w:sz w:val="26"/>
                <w:szCs w:val="26"/>
                <w:lang w:val="sk-SK" w:bidi="ar-SA"/>
              </w:rPr>
              <w:sym w:font="Wingdings" w:char="0058"/>
            </w:r>
            <w:r>
              <w:rPr>
                <w:rFonts w:asciiTheme="minorHAnsi" w:hAnsiTheme="minorHAnsi" w:cstheme="minorHAnsi"/>
                <w:b w:val="0"/>
                <w:spacing w:val="-4"/>
                <w:sz w:val="26"/>
                <w:szCs w:val="26"/>
                <w:lang w:val="sk-SK" w:bidi="ar-SA"/>
              </w:rPr>
              <w:t xml:space="preserve"> členov spolku svätého ruženca</w:t>
            </w:r>
          </w:p>
        </w:tc>
      </w:tr>
    </w:tbl>
    <w:p w:rsidR="007B1DF2" w:rsidRPr="00224BB5" w:rsidRDefault="007B1DF2" w:rsidP="007B1DF2">
      <w:pPr>
        <w:spacing w:after="0" w:line="240" w:lineRule="auto"/>
        <w:rPr>
          <w:rFonts w:cstheme="minorHAnsi"/>
          <w:sz w:val="12"/>
          <w:szCs w:val="1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371"/>
      </w:tblGrid>
      <w:tr w:rsidR="0021292E" w:rsidRPr="00224BB5" w:rsidTr="00DF7721">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21292E" w:rsidRPr="004044E0" w:rsidRDefault="0021292E" w:rsidP="0021292E">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Streda</w:t>
            </w:r>
          </w:p>
        </w:tc>
        <w:tc>
          <w:tcPr>
            <w:tcW w:w="1842" w:type="dxa"/>
            <w:tcBorders>
              <w:top w:val="dotted" w:sz="4" w:space="0" w:color="404040" w:themeColor="text1" w:themeTint="BF"/>
              <w:bottom w:val="dotted" w:sz="4" w:space="0" w:color="auto"/>
            </w:tcBorders>
          </w:tcPr>
          <w:p w:rsidR="0021292E" w:rsidRPr="004044E0" w:rsidRDefault="007A47A1" w:rsidP="0021292E">
            <w:pPr>
              <w:rPr>
                <w:rStyle w:val="Siln"/>
                <w:rFonts w:cstheme="minorHAnsi"/>
                <w:color w:val="00B050"/>
                <w:spacing w:val="-1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10</w:t>
            </w:r>
            <w:r w:rsidR="0021292E"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október</w:t>
            </w:r>
          </w:p>
        </w:tc>
        <w:tc>
          <w:tcPr>
            <w:tcW w:w="7371" w:type="dxa"/>
            <w:tcBorders>
              <w:top w:val="dotted" w:sz="4" w:space="0" w:color="404040" w:themeColor="text1" w:themeTint="BF"/>
              <w:bottom w:val="dotted" w:sz="4" w:space="0" w:color="auto"/>
              <w:right w:val="dotted" w:sz="4" w:space="0" w:color="404040" w:themeColor="text1" w:themeTint="BF"/>
            </w:tcBorders>
          </w:tcPr>
          <w:p w:rsidR="0021292E" w:rsidRPr="004044E0" w:rsidRDefault="0021292E" w:rsidP="0021292E">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Streda 2</w:t>
            </w:r>
            <w:r w:rsidR="00867DDD"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týždňa v Cezročnom období</w:t>
            </w:r>
          </w:p>
        </w:tc>
      </w:tr>
      <w:tr w:rsidR="006927B3" w:rsidRPr="00224BB5" w:rsidTr="00DF7721">
        <w:trPr>
          <w:trHeight w:val="342"/>
        </w:trPr>
        <w:tc>
          <w:tcPr>
            <w:tcW w:w="1560" w:type="dxa"/>
            <w:tcBorders>
              <w:top w:val="dotted" w:sz="4" w:space="0" w:color="404040" w:themeColor="text1" w:themeTint="BF"/>
              <w:left w:val="dotted" w:sz="4" w:space="0" w:color="404040" w:themeColor="text1" w:themeTint="BF"/>
              <w:bottom w:val="dotted" w:sz="4" w:space="0" w:color="404040" w:themeColor="text1" w:themeTint="BF"/>
            </w:tcBorders>
          </w:tcPr>
          <w:p w:rsidR="006927B3"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1842" w:type="dxa"/>
            <w:tcBorders>
              <w:top w:val="dotted" w:sz="4" w:space="0" w:color="404040" w:themeColor="text1" w:themeTint="BF"/>
              <w:bottom w:val="dotted" w:sz="4" w:space="0" w:color="404040" w:themeColor="text1" w:themeTint="BF"/>
            </w:tcBorders>
          </w:tcPr>
          <w:p w:rsidR="006927B3"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7371" w:type="dxa"/>
            <w:tcBorders>
              <w:top w:val="dotted" w:sz="4" w:space="0" w:color="404040" w:themeColor="text1" w:themeTint="BF"/>
              <w:bottom w:val="dotted" w:sz="4" w:space="0" w:color="404040" w:themeColor="text1" w:themeTint="BF"/>
              <w:right w:val="dotted" w:sz="4" w:space="0" w:color="404040" w:themeColor="text1" w:themeTint="BF"/>
            </w:tcBorders>
          </w:tcPr>
          <w:p w:rsidR="006927B3" w:rsidRPr="00224BB5" w:rsidRDefault="007A47A1" w:rsidP="006927B3">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sz w:val="26"/>
                <w:szCs w:val="26"/>
                <w:lang w:val="sk-SK" w:bidi="ar-SA"/>
              </w:rPr>
              <w:t xml:space="preserve">    ----</w:t>
            </w:r>
          </w:p>
        </w:tc>
      </w:tr>
    </w:tbl>
    <w:p w:rsidR="007B1DF2" w:rsidRPr="00224BB5" w:rsidRDefault="007B1DF2" w:rsidP="007B1DF2">
      <w:pPr>
        <w:spacing w:after="0" w:line="240" w:lineRule="auto"/>
        <w:rPr>
          <w:rFonts w:cstheme="minorHAnsi"/>
          <w:sz w:val="12"/>
          <w:szCs w:val="12"/>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371"/>
      </w:tblGrid>
      <w:tr w:rsidR="00006907" w:rsidRPr="00224BB5" w:rsidTr="00DF7721">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006907" w:rsidRPr="004044E0" w:rsidRDefault="00006907" w:rsidP="00006907">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Štvrtok</w:t>
            </w:r>
          </w:p>
        </w:tc>
        <w:tc>
          <w:tcPr>
            <w:tcW w:w="1842" w:type="dxa"/>
            <w:tcBorders>
              <w:top w:val="dotted" w:sz="4" w:space="0" w:color="404040" w:themeColor="text1" w:themeTint="BF"/>
              <w:bottom w:val="dotted" w:sz="4" w:space="0" w:color="auto"/>
            </w:tcBorders>
          </w:tcPr>
          <w:p w:rsidR="00006907" w:rsidRPr="004044E0" w:rsidRDefault="00006907" w:rsidP="00006907">
            <w:pPr>
              <w:ind w:left="-108" w:right="-108"/>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pacing w:val="-8"/>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11</w:t>
            </w: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október</w:t>
            </w:r>
          </w:p>
        </w:tc>
        <w:tc>
          <w:tcPr>
            <w:tcW w:w="7371" w:type="dxa"/>
            <w:tcBorders>
              <w:top w:val="dotted" w:sz="4" w:space="0" w:color="404040" w:themeColor="text1" w:themeTint="BF"/>
              <w:bottom w:val="dotted" w:sz="4" w:space="0" w:color="auto"/>
              <w:right w:val="dotted" w:sz="4" w:space="0" w:color="404040" w:themeColor="text1" w:themeTint="BF"/>
            </w:tcBorders>
          </w:tcPr>
          <w:p w:rsidR="00006907" w:rsidRPr="004044E0" w:rsidRDefault="00006907" w:rsidP="00006907">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Streda 27. týždňa v Cezročnom období</w:t>
            </w:r>
          </w:p>
        </w:tc>
      </w:tr>
      <w:tr w:rsidR="00006907" w:rsidRPr="00224BB5" w:rsidTr="00DF7721">
        <w:trPr>
          <w:trHeight w:val="342"/>
        </w:trPr>
        <w:tc>
          <w:tcPr>
            <w:tcW w:w="1560" w:type="dxa"/>
            <w:tcBorders>
              <w:top w:val="dotted" w:sz="4" w:space="0" w:color="auto"/>
              <w:left w:val="dotted" w:sz="4" w:space="0" w:color="404040" w:themeColor="text1" w:themeTint="BF"/>
            </w:tcBorders>
          </w:tcPr>
          <w:p w:rsidR="00006907" w:rsidRPr="00224BB5" w:rsidRDefault="00006907" w:rsidP="00006907">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1842" w:type="dxa"/>
            <w:tcBorders>
              <w:top w:val="dotted" w:sz="4" w:space="0" w:color="auto"/>
            </w:tcBorders>
          </w:tcPr>
          <w:p w:rsidR="00006907" w:rsidRPr="00224BB5" w:rsidRDefault="00006907" w:rsidP="00006907">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7371" w:type="dxa"/>
            <w:tcBorders>
              <w:top w:val="dotted" w:sz="4" w:space="0" w:color="auto"/>
              <w:right w:val="dotted" w:sz="4" w:space="0" w:color="404040" w:themeColor="text1" w:themeTint="BF"/>
            </w:tcBorders>
          </w:tcPr>
          <w:p w:rsidR="00006907" w:rsidRPr="00224BB5" w:rsidRDefault="00006907" w:rsidP="00006907">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sz w:val="26"/>
                <w:szCs w:val="26"/>
                <w:lang w:val="sk-SK" w:bidi="ar-SA"/>
              </w:rPr>
              <w:t xml:space="preserve">    ----</w:t>
            </w:r>
          </w:p>
        </w:tc>
      </w:tr>
    </w:tbl>
    <w:p w:rsidR="005B4CAB" w:rsidRPr="00224BB5" w:rsidRDefault="005B4CAB" w:rsidP="00DD580E">
      <w:pPr>
        <w:spacing w:after="0" w:line="240" w:lineRule="auto"/>
        <w:rPr>
          <w:rFonts w:cstheme="minorHAnsi"/>
          <w:sz w:val="12"/>
          <w:szCs w:val="12"/>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371"/>
      </w:tblGrid>
      <w:tr w:rsidR="0021292E" w:rsidRPr="00224BB5" w:rsidTr="00DF7721">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21292E" w:rsidRPr="004044E0" w:rsidRDefault="0021292E" w:rsidP="0021292E">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Piatok</w:t>
            </w:r>
          </w:p>
        </w:tc>
        <w:tc>
          <w:tcPr>
            <w:tcW w:w="1842" w:type="dxa"/>
            <w:tcBorders>
              <w:top w:val="dotted" w:sz="4" w:space="0" w:color="404040" w:themeColor="text1" w:themeTint="BF"/>
              <w:bottom w:val="dotted" w:sz="4" w:space="0" w:color="auto"/>
            </w:tcBorders>
          </w:tcPr>
          <w:p w:rsidR="0021292E" w:rsidRPr="004044E0" w:rsidRDefault="007A47A1" w:rsidP="0021292E">
            <w:pPr>
              <w:rPr>
                <w:rStyle w:val="Siln"/>
                <w:rFonts w:cstheme="minorHAnsi"/>
                <w:color w:val="00B050"/>
                <w:spacing w:val="-1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12</w:t>
            </w:r>
            <w:r w:rsidR="0021292E" w:rsidRPr="004044E0">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október</w:t>
            </w:r>
          </w:p>
        </w:tc>
        <w:tc>
          <w:tcPr>
            <w:tcW w:w="7371" w:type="dxa"/>
            <w:tcBorders>
              <w:top w:val="dotted" w:sz="4" w:space="0" w:color="404040" w:themeColor="text1" w:themeTint="BF"/>
              <w:bottom w:val="dotted" w:sz="4" w:space="0" w:color="auto"/>
              <w:right w:val="dotted" w:sz="4" w:space="0" w:color="404040" w:themeColor="text1" w:themeTint="BF"/>
            </w:tcBorders>
          </w:tcPr>
          <w:p w:rsidR="0021292E" w:rsidRPr="004044E0" w:rsidRDefault="0021292E" w:rsidP="0021292E">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Piatok 2</w:t>
            </w:r>
            <w:r w:rsidR="00867DDD"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4044E0">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týždňa v Cezročnom období</w:t>
            </w:r>
          </w:p>
        </w:tc>
      </w:tr>
      <w:tr w:rsidR="007A47A1" w:rsidRPr="00224BB5" w:rsidTr="00DF7721">
        <w:trPr>
          <w:trHeight w:val="342"/>
        </w:trPr>
        <w:tc>
          <w:tcPr>
            <w:tcW w:w="1560" w:type="dxa"/>
            <w:tcBorders>
              <w:top w:val="dotted" w:sz="4" w:space="0" w:color="auto"/>
              <w:left w:val="dotted" w:sz="4" w:space="0" w:color="404040" w:themeColor="text1" w:themeTint="BF"/>
            </w:tcBorders>
          </w:tcPr>
          <w:p w:rsidR="007A47A1"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1842" w:type="dxa"/>
            <w:tcBorders>
              <w:top w:val="dotted" w:sz="4" w:space="0" w:color="auto"/>
            </w:tcBorders>
          </w:tcPr>
          <w:p w:rsidR="007A47A1"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7371" w:type="dxa"/>
            <w:tcBorders>
              <w:top w:val="dotted" w:sz="4" w:space="0" w:color="auto"/>
              <w:right w:val="dotted" w:sz="4" w:space="0" w:color="404040" w:themeColor="text1" w:themeTint="BF"/>
            </w:tcBorders>
          </w:tcPr>
          <w:p w:rsidR="007A47A1" w:rsidRPr="00224BB5" w:rsidRDefault="007A47A1" w:rsidP="007A47A1">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sz w:val="26"/>
                <w:szCs w:val="26"/>
                <w:lang w:val="sk-SK" w:bidi="ar-SA"/>
              </w:rPr>
              <w:t xml:space="preserve">    ----</w:t>
            </w:r>
          </w:p>
        </w:tc>
      </w:tr>
    </w:tbl>
    <w:p w:rsidR="005B4CAB" w:rsidRPr="00224BB5" w:rsidRDefault="005B4CAB" w:rsidP="00DD580E">
      <w:pPr>
        <w:spacing w:after="0" w:line="240" w:lineRule="auto"/>
        <w:rPr>
          <w:rFonts w:cstheme="minorHAnsi"/>
          <w:sz w:val="12"/>
          <w:szCs w:val="12"/>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371"/>
      </w:tblGrid>
      <w:tr w:rsidR="00507292" w:rsidRPr="00224BB5" w:rsidTr="00DF7721">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507292" w:rsidRPr="00224E45" w:rsidRDefault="00507292" w:rsidP="00507292">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224E45">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Sobota</w:t>
            </w:r>
          </w:p>
        </w:tc>
        <w:tc>
          <w:tcPr>
            <w:tcW w:w="1842" w:type="dxa"/>
            <w:tcBorders>
              <w:top w:val="dotted" w:sz="4" w:space="0" w:color="404040" w:themeColor="text1" w:themeTint="BF"/>
              <w:bottom w:val="dotted" w:sz="4" w:space="0" w:color="auto"/>
            </w:tcBorders>
          </w:tcPr>
          <w:p w:rsidR="00507292" w:rsidRPr="00A02F02" w:rsidRDefault="00507292" w:rsidP="00507292">
            <w:pPr>
              <w:ind w:left="-108" w:right="-108"/>
              <w:rPr>
                <w:rStyle w:val="Siln"/>
                <w:rFonts w:cstheme="minorHAnsi"/>
                <w:color w:val="00B05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224E45">
              <w:rPr>
                <w:rStyle w:val="Siln"/>
                <w:rFonts w:cstheme="minorHAnsi"/>
                <w:color w:val="00B05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r w:rsidR="007A47A1">
              <w:rPr>
                <w:rStyle w:val="Siln"/>
                <w:rFonts w:cstheme="minorHAnsi"/>
                <w:color w:val="00B05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13</w:t>
            </w:r>
            <w:r w:rsidR="002448E3" w:rsidRPr="002448E3">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október</w:t>
            </w:r>
          </w:p>
        </w:tc>
        <w:tc>
          <w:tcPr>
            <w:tcW w:w="7371" w:type="dxa"/>
            <w:tcBorders>
              <w:top w:val="dotted" w:sz="4" w:space="0" w:color="404040" w:themeColor="text1" w:themeTint="BF"/>
              <w:bottom w:val="dotted" w:sz="4" w:space="0" w:color="auto"/>
              <w:right w:val="dotted" w:sz="4" w:space="0" w:color="404040" w:themeColor="text1" w:themeTint="BF"/>
            </w:tcBorders>
          </w:tcPr>
          <w:p w:rsidR="00507292" w:rsidRPr="00224E45" w:rsidRDefault="00507292" w:rsidP="00507292">
            <w:pPr>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w:t>
            </w:r>
            <w:r w:rsidRPr="00224E45">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vät</w:t>
            </w:r>
            <w:r w:rsidR="0050186E">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á</w:t>
            </w:r>
            <w:r w:rsidRPr="00224E45">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omš</w:t>
            </w:r>
            <w:r w:rsidR="0050186E">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a</w:t>
            </w:r>
            <w:r w:rsidRPr="00224E45">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r w:rsidR="0050186E">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je</w:t>
            </w:r>
            <w:r w:rsidRPr="00224E45">
              <w:rPr>
                <w:rFonts w:cstheme="minorHAnsi"/>
                <w:b/>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z nasledujúcej nedele</w:t>
            </w:r>
          </w:p>
        </w:tc>
      </w:tr>
      <w:tr w:rsidR="008C0ECB" w:rsidRPr="00224BB5" w:rsidTr="00DF7721">
        <w:trPr>
          <w:trHeight w:val="391"/>
        </w:trPr>
        <w:tc>
          <w:tcPr>
            <w:tcW w:w="1560" w:type="dxa"/>
            <w:tcBorders>
              <w:top w:val="dotted" w:sz="4" w:space="0" w:color="auto"/>
              <w:left w:val="dotted" w:sz="4" w:space="0" w:color="404040" w:themeColor="text1" w:themeTint="BF"/>
              <w:bottom w:val="dotted" w:sz="4" w:space="0" w:color="404040" w:themeColor="text1" w:themeTint="BF"/>
            </w:tcBorders>
          </w:tcPr>
          <w:p w:rsidR="008C0ECB" w:rsidRPr="00224BB5" w:rsidRDefault="008C0ECB" w:rsidP="008C0ECB">
            <w:pPr>
              <w:spacing w:before="29" w:after="29"/>
              <w:ind w:right="58"/>
              <w:rPr>
                <w:rFonts w:cstheme="minorHAnsi"/>
                <w:color w:val="000000" w:themeColor="text1"/>
                <w:sz w:val="26"/>
                <w:szCs w:val="26"/>
              </w:rPr>
            </w:pPr>
            <w:r w:rsidRPr="00224BB5">
              <w:rPr>
                <w:rFonts w:cstheme="minorHAnsi"/>
                <w:color w:val="000000" w:themeColor="text1"/>
                <w:sz w:val="26"/>
                <w:szCs w:val="26"/>
              </w:rPr>
              <w:t xml:space="preserve">17:00 </w:t>
            </w:r>
            <w:r w:rsidRPr="00224BB5">
              <w:rPr>
                <w:rFonts w:cstheme="minorHAnsi"/>
                <w:color w:val="000000" w:themeColor="text1"/>
                <w:sz w:val="20"/>
                <w:szCs w:val="20"/>
              </w:rPr>
              <w:t>(S-M)</w:t>
            </w:r>
          </w:p>
        </w:tc>
        <w:tc>
          <w:tcPr>
            <w:tcW w:w="1842" w:type="dxa"/>
            <w:tcBorders>
              <w:top w:val="dotted" w:sz="4" w:space="0" w:color="auto"/>
              <w:bottom w:val="dotted" w:sz="4" w:space="0" w:color="404040" w:themeColor="text1" w:themeTint="BF"/>
            </w:tcBorders>
          </w:tcPr>
          <w:p w:rsidR="008C0ECB" w:rsidRPr="00224BB5" w:rsidRDefault="008C0ECB" w:rsidP="008C0ECB">
            <w:pPr>
              <w:spacing w:before="29" w:after="29"/>
              <w:ind w:right="58"/>
              <w:rPr>
                <w:rFonts w:cstheme="minorHAnsi"/>
                <w:color w:val="000000" w:themeColor="text1"/>
                <w:sz w:val="26"/>
                <w:szCs w:val="26"/>
              </w:rPr>
            </w:pPr>
            <w:r w:rsidRPr="00224BB5">
              <w:rPr>
                <w:rFonts w:cstheme="minorHAnsi"/>
                <w:color w:val="000000" w:themeColor="text1"/>
                <w:sz w:val="26"/>
                <w:szCs w:val="26"/>
              </w:rPr>
              <w:t>Hrubá Borša</w:t>
            </w:r>
          </w:p>
        </w:tc>
        <w:tc>
          <w:tcPr>
            <w:tcW w:w="7371" w:type="dxa"/>
            <w:tcBorders>
              <w:top w:val="dotted" w:sz="4" w:space="0" w:color="auto"/>
              <w:bottom w:val="dotted" w:sz="4" w:space="0" w:color="404040" w:themeColor="text1" w:themeTint="BF"/>
              <w:right w:val="dotted" w:sz="4" w:space="0" w:color="404040" w:themeColor="text1" w:themeTint="BF"/>
            </w:tcBorders>
          </w:tcPr>
          <w:p w:rsidR="008C0ECB" w:rsidRPr="00224BB5" w:rsidRDefault="00006907" w:rsidP="008C0ECB">
            <w:pPr>
              <w:pStyle w:val="Nadpis8"/>
              <w:spacing w:before="29" w:after="29"/>
              <w:jc w:val="left"/>
              <w:outlineLvl w:val="7"/>
              <w:rPr>
                <w:rFonts w:asciiTheme="minorHAnsi" w:hAnsiTheme="minorHAnsi" w:cstheme="minorHAnsi"/>
                <w:b w:val="0"/>
                <w:sz w:val="26"/>
                <w:szCs w:val="26"/>
                <w:lang w:val="sk-SK"/>
              </w:rPr>
            </w:pPr>
            <w:r>
              <w:rPr>
                <w:rFonts w:asciiTheme="minorHAnsi" w:hAnsiTheme="minorHAnsi" w:cstheme="minorHAnsi"/>
                <w:b w:val="0"/>
                <w:sz w:val="26"/>
                <w:szCs w:val="26"/>
                <w:lang w:val="sk-SK" w:bidi="ar-SA"/>
              </w:rPr>
              <w:t>Za</w:t>
            </w:r>
            <w:r w:rsidRPr="00CD3389">
              <w:rPr>
                <w:rFonts w:asciiTheme="minorHAnsi" w:hAnsiTheme="minorHAnsi" w:cstheme="minorHAnsi"/>
                <w:b w:val="0"/>
                <w:spacing w:val="-4"/>
                <w:sz w:val="26"/>
                <w:szCs w:val="26"/>
                <w:lang w:val="sk-SK" w:bidi="ar-SA"/>
              </w:rPr>
              <w:sym w:font="Wingdings" w:char="0058"/>
            </w:r>
            <w:r>
              <w:rPr>
                <w:rFonts w:asciiTheme="minorHAnsi" w:hAnsiTheme="minorHAnsi" w:cstheme="minorHAnsi"/>
                <w:b w:val="0"/>
                <w:spacing w:val="-4"/>
                <w:sz w:val="26"/>
                <w:szCs w:val="26"/>
                <w:lang w:val="sk-SK" w:bidi="ar-SA"/>
              </w:rPr>
              <w:t xml:space="preserve"> Františka Repašského </w:t>
            </w:r>
            <w:r w:rsidRPr="00E15B01">
              <w:rPr>
                <w:rFonts w:asciiTheme="minorHAnsi" w:hAnsiTheme="minorHAnsi" w:cstheme="minorHAnsi"/>
                <w:b w:val="0"/>
                <w:spacing w:val="-4"/>
                <w:sz w:val="20"/>
                <w:szCs w:val="20"/>
                <w:lang w:val="sk-SK" w:bidi="ar-SA"/>
              </w:rPr>
              <w:t>(1. výr.)</w:t>
            </w:r>
            <w:r w:rsidR="007A47A1">
              <w:rPr>
                <w:rFonts w:asciiTheme="minorHAnsi" w:hAnsiTheme="minorHAnsi" w:cstheme="minorHAnsi"/>
                <w:b w:val="0"/>
                <w:sz w:val="26"/>
                <w:szCs w:val="26"/>
                <w:lang w:val="sk-SK"/>
              </w:rPr>
              <w:t xml:space="preserve"> </w:t>
            </w:r>
            <w:r w:rsidR="007A47A1" w:rsidRPr="007A47A1">
              <w:rPr>
                <w:rFonts w:asciiTheme="minorHAnsi" w:hAnsiTheme="minorHAnsi" w:cstheme="minorHAnsi"/>
                <w:b w:val="0"/>
                <w:sz w:val="20"/>
                <w:szCs w:val="20"/>
                <w:lang w:val="sk-SK"/>
              </w:rPr>
              <w:t xml:space="preserve"> (</w:t>
            </w:r>
            <w:proofErr w:type="spellStart"/>
            <w:r w:rsidR="007A47A1" w:rsidRPr="007A47A1">
              <w:rPr>
                <w:rFonts w:asciiTheme="minorHAnsi" w:hAnsiTheme="minorHAnsi" w:cstheme="minorHAnsi"/>
                <w:b w:val="0"/>
                <w:sz w:val="20"/>
                <w:szCs w:val="20"/>
                <w:lang w:val="sk-SK"/>
              </w:rPr>
              <w:t>vdp</w:t>
            </w:r>
            <w:proofErr w:type="spellEnd"/>
            <w:r w:rsidR="007A47A1" w:rsidRPr="007A47A1">
              <w:rPr>
                <w:rFonts w:asciiTheme="minorHAnsi" w:hAnsiTheme="minorHAnsi" w:cstheme="minorHAnsi"/>
                <w:b w:val="0"/>
                <w:sz w:val="20"/>
                <w:szCs w:val="20"/>
                <w:lang w:val="sk-SK"/>
              </w:rPr>
              <w:t xml:space="preserve">. Gabriel </w:t>
            </w:r>
            <w:proofErr w:type="spellStart"/>
            <w:r w:rsidR="007A47A1" w:rsidRPr="007A47A1">
              <w:rPr>
                <w:rFonts w:asciiTheme="minorHAnsi" w:hAnsiTheme="minorHAnsi" w:cstheme="minorHAnsi"/>
                <w:b w:val="0"/>
                <w:sz w:val="20"/>
                <w:szCs w:val="20"/>
                <w:lang w:val="sk-SK"/>
              </w:rPr>
              <w:t>Klenko</w:t>
            </w:r>
            <w:proofErr w:type="spellEnd"/>
            <w:r w:rsidR="007A47A1" w:rsidRPr="007A47A1">
              <w:rPr>
                <w:rFonts w:asciiTheme="minorHAnsi" w:hAnsiTheme="minorHAnsi" w:cstheme="minorHAnsi"/>
                <w:b w:val="0"/>
                <w:sz w:val="20"/>
                <w:szCs w:val="20"/>
                <w:lang w:val="sk-SK"/>
              </w:rPr>
              <w:t>)</w:t>
            </w:r>
          </w:p>
        </w:tc>
      </w:tr>
    </w:tbl>
    <w:p w:rsidR="0021292E" w:rsidRDefault="0021292E" w:rsidP="00DD580E">
      <w:pPr>
        <w:spacing w:after="0" w:line="240" w:lineRule="auto"/>
        <w:rPr>
          <w:rFonts w:cstheme="minorHAnsi"/>
          <w:sz w:val="12"/>
          <w:szCs w:val="12"/>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371"/>
      </w:tblGrid>
      <w:tr w:rsidR="00A768BC" w:rsidRPr="00224BB5" w:rsidTr="00DF7721">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A768BC" w:rsidRPr="00224BB5" w:rsidRDefault="00A768BC" w:rsidP="00A768BC">
            <w:pP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224BB5">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Nedeľa</w:t>
            </w:r>
          </w:p>
        </w:tc>
        <w:tc>
          <w:tcPr>
            <w:tcW w:w="1842" w:type="dxa"/>
            <w:tcBorders>
              <w:top w:val="dotted" w:sz="4" w:space="0" w:color="404040" w:themeColor="text1" w:themeTint="BF"/>
              <w:bottom w:val="dotted" w:sz="4" w:space="0" w:color="auto"/>
            </w:tcBorders>
          </w:tcPr>
          <w:p w:rsidR="00A768BC" w:rsidRPr="00224BB5" w:rsidRDefault="007A47A1" w:rsidP="002F24A3">
            <w:pPr>
              <w:rPr>
                <w:rStyle w:val="Siln"/>
                <w:rFonts w:cstheme="minorHAnsi"/>
                <w:color w:val="00B050"/>
                <w:spacing w:val="-1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pPr>
            <w:r>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14</w:t>
            </w:r>
            <w:r w:rsidR="002448E3" w:rsidRPr="002448E3">
              <w:rPr>
                <w:rStyle w:val="Siln"/>
                <w:rFonts w:cstheme="minorHAnsi"/>
                <w:color w:val="00B05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október</w:t>
            </w:r>
          </w:p>
        </w:tc>
        <w:tc>
          <w:tcPr>
            <w:tcW w:w="7371" w:type="dxa"/>
            <w:tcBorders>
              <w:top w:val="dotted" w:sz="4" w:space="0" w:color="404040" w:themeColor="text1" w:themeTint="BF"/>
              <w:bottom w:val="dotted" w:sz="4" w:space="0" w:color="auto"/>
              <w:right w:val="dotted" w:sz="4" w:space="0" w:color="404040" w:themeColor="text1" w:themeTint="BF"/>
            </w:tcBorders>
          </w:tcPr>
          <w:p w:rsidR="00EB43CA" w:rsidRPr="0029068F" w:rsidRDefault="00A768BC" w:rsidP="007A47A1">
            <w:pPr>
              <w:rPr>
                <w:rStyle w:val="Siln"/>
                <w:rFonts w:cstheme="minorHAnsi"/>
                <w:color w:val="00B050"/>
                <w:spacing w:val="-8"/>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224BB5">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Dvadsi</w:t>
            </w:r>
            <w:r w:rsidR="002F24A3">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ata </w:t>
            </w:r>
            <w:r w:rsidR="007A47A1">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ôsma</w:t>
            </w:r>
            <w:r w:rsidRPr="00224BB5">
              <w:rPr>
                <w:rFonts w:cstheme="minorHAnsi"/>
                <w:b/>
                <w:color w:val="00B05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nedeľa v Cezročnom období</w:t>
            </w:r>
          </w:p>
        </w:tc>
      </w:tr>
      <w:tr w:rsidR="002448E3" w:rsidRPr="00224BB5" w:rsidTr="00DF7721">
        <w:trPr>
          <w:trHeight w:val="391"/>
        </w:trPr>
        <w:tc>
          <w:tcPr>
            <w:tcW w:w="1560" w:type="dxa"/>
            <w:tcBorders>
              <w:top w:val="dotted" w:sz="4" w:space="0" w:color="auto"/>
              <w:left w:val="dotted" w:sz="4" w:space="0" w:color="404040" w:themeColor="text1" w:themeTint="BF"/>
              <w:bottom w:val="dotted" w:sz="4" w:space="0" w:color="auto"/>
            </w:tcBorders>
          </w:tcPr>
          <w:p w:rsidR="002448E3" w:rsidRPr="00224BB5" w:rsidRDefault="002448E3" w:rsidP="002448E3">
            <w:pPr>
              <w:spacing w:before="29" w:after="29"/>
              <w:rPr>
                <w:rFonts w:cstheme="minorHAnsi"/>
                <w:color w:val="000000" w:themeColor="text1"/>
                <w:sz w:val="26"/>
                <w:szCs w:val="26"/>
              </w:rPr>
            </w:pPr>
            <w:r w:rsidRPr="00224BB5">
              <w:rPr>
                <w:rFonts w:cstheme="minorHAnsi"/>
                <w:color w:val="000000" w:themeColor="text1"/>
                <w:sz w:val="26"/>
                <w:szCs w:val="26"/>
              </w:rPr>
              <w:t xml:space="preserve">9:30 </w:t>
            </w:r>
            <w:r w:rsidRPr="00224BB5">
              <w:rPr>
                <w:rFonts w:cstheme="minorHAnsi"/>
                <w:color w:val="000000" w:themeColor="text1"/>
                <w:sz w:val="20"/>
                <w:szCs w:val="20"/>
              </w:rPr>
              <w:t>(M)</w:t>
            </w:r>
          </w:p>
        </w:tc>
        <w:tc>
          <w:tcPr>
            <w:tcW w:w="1842" w:type="dxa"/>
            <w:tcBorders>
              <w:top w:val="dotted" w:sz="4" w:space="0" w:color="auto"/>
              <w:bottom w:val="dotted" w:sz="4" w:space="0" w:color="auto"/>
            </w:tcBorders>
          </w:tcPr>
          <w:p w:rsidR="002448E3" w:rsidRPr="00224BB5" w:rsidRDefault="002448E3" w:rsidP="002448E3">
            <w:pPr>
              <w:spacing w:before="29" w:after="29"/>
              <w:ind w:right="58"/>
              <w:rPr>
                <w:rFonts w:cstheme="minorHAnsi"/>
                <w:color w:val="000000" w:themeColor="text1"/>
                <w:sz w:val="26"/>
                <w:szCs w:val="26"/>
              </w:rPr>
            </w:pPr>
            <w:r w:rsidRPr="00224BB5">
              <w:rPr>
                <w:rFonts w:cstheme="minorHAnsi"/>
                <w:color w:val="000000" w:themeColor="text1"/>
                <w:sz w:val="26"/>
                <w:szCs w:val="26"/>
              </w:rPr>
              <w:t>Kostolná p. D.</w:t>
            </w:r>
          </w:p>
        </w:tc>
        <w:tc>
          <w:tcPr>
            <w:tcW w:w="7371" w:type="dxa"/>
            <w:tcBorders>
              <w:top w:val="dotted" w:sz="4" w:space="0" w:color="auto"/>
              <w:bottom w:val="dotted" w:sz="4" w:space="0" w:color="auto"/>
              <w:right w:val="dotted" w:sz="4" w:space="0" w:color="404040" w:themeColor="text1" w:themeTint="BF"/>
            </w:tcBorders>
          </w:tcPr>
          <w:p w:rsidR="002448E3" w:rsidRPr="002448E3" w:rsidRDefault="00E15B01" w:rsidP="002448E3">
            <w:pPr>
              <w:pStyle w:val="Nadpis8"/>
              <w:spacing w:before="29" w:after="29"/>
              <w:jc w:val="left"/>
              <w:outlineLvl w:val="7"/>
              <w:rPr>
                <w:rFonts w:asciiTheme="minorHAnsi" w:hAnsiTheme="minorHAnsi" w:cstheme="minorHAnsi"/>
                <w:b w:val="0"/>
                <w:spacing w:val="-8"/>
                <w:sz w:val="26"/>
                <w:szCs w:val="26"/>
                <w:lang w:val="sk-SK" w:bidi="ar-SA"/>
              </w:rPr>
            </w:pPr>
            <w:r>
              <w:rPr>
                <w:rFonts w:asciiTheme="minorHAnsi" w:hAnsiTheme="minorHAnsi" w:cstheme="minorHAnsi"/>
                <w:b w:val="0"/>
                <w:sz w:val="26"/>
                <w:szCs w:val="26"/>
                <w:lang w:val="sk-SK" w:bidi="ar-SA"/>
              </w:rPr>
              <w:t>Za</w:t>
            </w:r>
            <w:r w:rsidRPr="00CD3389">
              <w:rPr>
                <w:rFonts w:asciiTheme="minorHAnsi" w:hAnsiTheme="minorHAnsi" w:cstheme="minorHAnsi"/>
                <w:b w:val="0"/>
                <w:spacing w:val="-4"/>
                <w:sz w:val="26"/>
                <w:szCs w:val="26"/>
                <w:lang w:val="sk-SK" w:bidi="ar-SA"/>
              </w:rPr>
              <w:sym w:font="Wingdings" w:char="0058"/>
            </w:r>
            <w:r>
              <w:rPr>
                <w:rFonts w:asciiTheme="minorHAnsi" w:hAnsiTheme="minorHAnsi" w:cstheme="minorHAnsi"/>
                <w:b w:val="0"/>
                <w:spacing w:val="-4"/>
                <w:sz w:val="26"/>
                <w:szCs w:val="26"/>
                <w:lang w:val="sk-SK" w:bidi="ar-SA"/>
              </w:rPr>
              <w:t xml:space="preserve"> Františka Horvátha, manželku </w:t>
            </w:r>
            <w:proofErr w:type="spellStart"/>
            <w:r>
              <w:rPr>
                <w:rFonts w:asciiTheme="minorHAnsi" w:hAnsiTheme="minorHAnsi" w:cstheme="minorHAnsi"/>
                <w:b w:val="0"/>
                <w:spacing w:val="-4"/>
                <w:sz w:val="26"/>
                <w:szCs w:val="26"/>
                <w:lang w:val="sk-SK" w:bidi="ar-SA"/>
              </w:rPr>
              <w:t>Bertu</w:t>
            </w:r>
            <w:proofErr w:type="spellEnd"/>
            <w:r>
              <w:rPr>
                <w:rFonts w:asciiTheme="minorHAnsi" w:hAnsiTheme="minorHAnsi" w:cstheme="minorHAnsi"/>
                <w:b w:val="0"/>
                <w:spacing w:val="-4"/>
                <w:sz w:val="26"/>
                <w:szCs w:val="26"/>
                <w:lang w:val="sk-SK" w:bidi="ar-SA"/>
              </w:rPr>
              <w:t xml:space="preserve"> a ich rodičov </w:t>
            </w:r>
            <w:r>
              <w:rPr>
                <w:rFonts w:asciiTheme="minorHAnsi" w:hAnsiTheme="minorHAnsi" w:cstheme="minorHAnsi"/>
                <w:b w:val="0"/>
                <w:spacing w:val="-8"/>
                <w:sz w:val="20"/>
                <w:szCs w:val="20"/>
                <w:lang w:val="sk-SK" w:bidi="ar-SA"/>
              </w:rPr>
              <w:t>(</w:t>
            </w:r>
            <w:proofErr w:type="spellStart"/>
            <w:r>
              <w:rPr>
                <w:rFonts w:asciiTheme="minorHAnsi" w:hAnsiTheme="minorHAnsi" w:cstheme="minorHAnsi"/>
                <w:b w:val="0"/>
                <w:spacing w:val="-8"/>
                <w:sz w:val="20"/>
                <w:szCs w:val="20"/>
                <w:lang w:val="sk-SK" w:bidi="ar-SA"/>
              </w:rPr>
              <w:t>vdp</w:t>
            </w:r>
            <w:proofErr w:type="spellEnd"/>
            <w:r>
              <w:rPr>
                <w:rFonts w:asciiTheme="minorHAnsi" w:hAnsiTheme="minorHAnsi" w:cstheme="minorHAnsi"/>
                <w:b w:val="0"/>
                <w:spacing w:val="-8"/>
                <w:sz w:val="20"/>
                <w:szCs w:val="20"/>
                <w:lang w:val="sk-SK" w:bidi="ar-SA"/>
              </w:rPr>
              <w:t xml:space="preserve">. </w:t>
            </w:r>
            <w:proofErr w:type="spellStart"/>
            <w:r>
              <w:rPr>
                <w:rFonts w:asciiTheme="minorHAnsi" w:hAnsiTheme="minorHAnsi" w:cstheme="minorHAnsi"/>
                <w:b w:val="0"/>
                <w:spacing w:val="-8"/>
                <w:sz w:val="20"/>
                <w:szCs w:val="20"/>
                <w:lang w:val="sk-SK" w:bidi="ar-SA"/>
              </w:rPr>
              <w:t>Rudof</w:t>
            </w:r>
            <w:proofErr w:type="spellEnd"/>
            <w:r>
              <w:rPr>
                <w:rFonts w:asciiTheme="minorHAnsi" w:hAnsiTheme="minorHAnsi" w:cstheme="minorHAnsi"/>
                <w:b w:val="0"/>
                <w:spacing w:val="-8"/>
                <w:sz w:val="20"/>
                <w:szCs w:val="20"/>
                <w:lang w:val="sk-SK" w:bidi="ar-SA"/>
              </w:rPr>
              <w:t xml:space="preserve"> </w:t>
            </w:r>
            <w:proofErr w:type="spellStart"/>
            <w:r>
              <w:rPr>
                <w:rFonts w:asciiTheme="minorHAnsi" w:hAnsiTheme="minorHAnsi" w:cstheme="minorHAnsi"/>
                <w:b w:val="0"/>
                <w:spacing w:val="-8"/>
                <w:sz w:val="20"/>
                <w:szCs w:val="20"/>
                <w:lang w:val="sk-SK" w:bidi="ar-SA"/>
              </w:rPr>
              <w:t>Hudek</w:t>
            </w:r>
            <w:proofErr w:type="spellEnd"/>
            <w:r>
              <w:rPr>
                <w:rFonts w:asciiTheme="minorHAnsi" w:hAnsiTheme="minorHAnsi" w:cstheme="minorHAnsi"/>
                <w:b w:val="0"/>
                <w:spacing w:val="-8"/>
                <w:sz w:val="20"/>
                <w:szCs w:val="20"/>
                <w:lang w:val="sk-SK" w:bidi="ar-SA"/>
              </w:rPr>
              <w:t>)</w:t>
            </w:r>
          </w:p>
        </w:tc>
      </w:tr>
      <w:tr w:rsidR="002448E3" w:rsidRPr="00224BB5" w:rsidTr="00DF7721">
        <w:trPr>
          <w:trHeight w:val="391"/>
        </w:trPr>
        <w:tc>
          <w:tcPr>
            <w:tcW w:w="1560" w:type="dxa"/>
            <w:tcBorders>
              <w:top w:val="dotted" w:sz="4" w:space="0" w:color="auto"/>
              <w:left w:val="dotted" w:sz="4" w:space="0" w:color="404040" w:themeColor="text1" w:themeTint="BF"/>
            </w:tcBorders>
          </w:tcPr>
          <w:p w:rsidR="002448E3" w:rsidRPr="00224BB5" w:rsidRDefault="002448E3" w:rsidP="002448E3">
            <w:pPr>
              <w:spacing w:before="29" w:after="29"/>
              <w:ind w:right="58"/>
              <w:rPr>
                <w:rFonts w:cstheme="minorHAnsi"/>
                <w:color w:val="000000" w:themeColor="text1"/>
                <w:sz w:val="26"/>
                <w:szCs w:val="26"/>
              </w:rPr>
            </w:pPr>
            <w:r w:rsidRPr="00224BB5">
              <w:rPr>
                <w:rFonts w:cstheme="minorHAnsi"/>
                <w:color w:val="000000" w:themeColor="text1"/>
                <w:sz w:val="26"/>
                <w:szCs w:val="26"/>
              </w:rPr>
              <w:t xml:space="preserve">11:00 </w:t>
            </w:r>
            <w:r w:rsidRPr="00224BB5">
              <w:rPr>
                <w:rFonts w:cstheme="minorHAnsi"/>
                <w:color w:val="000000" w:themeColor="text1"/>
                <w:sz w:val="20"/>
                <w:szCs w:val="20"/>
              </w:rPr>
              <w:t>(S)</w:t>
            </w:r>
          </w:p>
        </w:tc>
        <w:tc>
          <w:tcPr>
            <w:tcW w:w="1842" w:type="dxa"/>
            <w:tcBorders>
              <w:top w:val="dotted" w:sz="4" w:space="0" w:color="auto"/>
            </w:tcBorders>
          </w:tcPr>
          <w:p w:rsidR="002448E3" w:rsidRPr="00224BB5" w:rsidRDefault="002448E3" w:rsidP="002448E3">
            <w:pPr>
              <w:spacing w:before="29" w:after="29"/>
              <w:ind w:right="58"/>
              <w:rPr>
                <w:rFonts w:cstheme="minorHAnsi"/>
                <w:color w:val="000000" w:themeColor="text1"/>
                <w:sz w:val="26"/>
                <w:szCs w:val="26"/>
              </w:rPr>
            </w:pPr>
            <w:r w:rsidRPr="00224BB5">
              <w:rPr>
                <w:rFonts w:cstheme="minorHAnsi"/>
                <w:color w:val="000000" w:themeColor="text1"/>
                <w:sz w:val="26"/>
                <w:szCs w:val="26"/>
              </w:rPr>
              <w:t>Kostolná p. D.</w:t>
            </w:r>
          </w:p>
        </w:tc>
        <w:tc>
          <w:tcPr>
            <w:tcW w:w="7371" w:type="dxa"/>
            <w:tcBorders>
              <w:top w:val="dotted" w:sz="4" w:space="0" w:color="auto"/>
              <w:right w:val="dotted" w:sz="4" w:space="0" w:color="404040" w:themeColor="text1" w:themeTint="BF"/>
            </w:tcBorders>
          </w:tcPr>
          <w:p w:rsidR="002448E3" w:rsidRPr="002448E3" w:rsidRDefault="002448E3" w:rsidP="002448E3">
            <w:pPr>
              <w:pStyle w:val="Nadpis8"/>
              <w:spacing w:before="29" w:after="29"/>
              <w:jc w:val="left"/>
              <w:outlineLvl w:val="7"/>
              <w:rPr>
                <w:rFonts w:asciiTheme="minorHAnsi" w:hAnsiTheme="minorHAnsi" w:cstheme="minorHAnsi"/>
                <w:b w:val="0"/>
                <w:spacing w:val="-10"/>
                <w:sz w:val="26"/>
                <w:szCs w:val="26"/>
                <w:lang w:val="sk-SK" w:bidi="ar-SA"/>
              </w:rPr>
            </w:pPr>
            <w:r w:rsidRPr="002448E3">
              <w:rPr>
                <w:rFonts w:asciiTheme="minorHAnsi" w:hAnsiTheme="minorHAnsi" w:cstheme="minorHAnsi"/>
                <w:b w:val="0"/>
                <w:spacing w:val="-10"/>
                <w:sz w:val="26"/>
                <w:szCs w:val="26"/>
                <w:lang w:val="sk-SK" w:bidi="ar-SA"/>
              </w:rPr>
              <w:t xml:space="preserve">Za veriacich </w:t>
            </w:r>
            <w:r w:rsidRPr="002448E3">
              <w:rPr>
                <w:rFonts w:asciiTheme="minorHAnsi" w:hAnsiTheme="minorHAnsi" w:cstheme="minorHAnsi"/>
                <w:b w:val="0"/>
                <w:spacing w:val="-10"/>
                <w:sz w:val="20"/>
                <w:szCs w:val="20"/>
                <w:lang w:val="sk-SK" w:bidi="ar-SA"/>
              </w:rPr>
              <w:t>(</w:t>
            </w:r>
            <w:proofErr w:type="spellStart"/>
            <w:r w:rsidR="00E15B01">
              <w:rPr>
                <w:rFonts w:asciiTheme="minorHAnsi" w:hAnsiTheme="minorHAnsi" w:cstheme="minorHAnsi"/>
                <w:b w:val="0"/>
                <w:spacing w:val="-10"/>
                <w:sz w:val="20"/>
                <w:szCs w:val="20"/>
                <w:lang w:val="sk-SK" w:bidi="ar-SA"/>
              </w:rPr>
              <w:t>vdp</w:t>
            </w:r>
            <w:proofErr w:type="spellEnd"/>
            <w:r w:rsidR="00E15B01">
              <w:rPr>
                <w:rFonts w:asciiTheme="minorHAnsi" w:hAnsiTheme="minorHAnsi" w:cstheme="minorHAnsi"/>
                <w:b w:val="0"/>
                <w:spacing w:val="-10"/>
                <w:sz w:val="20"/>
                <w:szCs w:val="20"/>
                <w:lang w:val="sk-SK" w:bidi="ar-SA"/>
              </w:rPr>
              <w:t xml:space="preserve">. Rudolf </w:t>
            </w:r>
            <w:proofErr w:type="spellStart"/>
            <w:r w:rsidR="00E15B01">
              <w:rPr>
                <w:rFonts w:asciiTheme="minorHAnsi" w:hAnsiTheme="minorHAnsi" w:cstheme="minorHAnsi"/>
                <w:b w:val="0"/>
                <w:spacing w:val="-10"/>
                <w:sz w:val="20"/>
                <w:szCs w:val="20"/>
                <w:lang w:val="sk-SK" w:bidi="ar-SA"/>
              </w:rPr>
              <w:t>Hudek</w:t>
            </w:r>
            <w:proofErr w:type="spellEnd"/>
            <w:r w:rsidRPr="006927B3">
              <w:rPr>
                <w:rFonts w:asciiTheme="minorHAnsi" w:hAnsiTheme="minorHAnsi" w:cstheme="minorHAnsi"/>
                <w:b w:val="0"/>
                <w:spacing w:val="-10"/>
                <w:sz w:val="20"/>
                <w:szCs w:val="20"/>
                <w:lang w:val="sk-SK" w:bidi="ar-SA"/>
              </w:rPr>
              <w:t>)</w:t>
            </w:r>
          </w:p>
        </w:tc>
      </w:tr>
    </w:tbl>
    <w:p w:rsidR="006B66AF" w:rsidRDefault="006B66AF" w:rsidP="000D507B">
      <w:pPr>
        <w:rPr>
          <w:sz w:val="4"/>
        </w:rPr>
      </w:pPr>
    </w:p>
    <w:p w:rsidR="006B66AF" w:rsidRPr="006B66AF" w:rsidRDefault="006B66AF" w:rsidP="000D507B">
      <w:pPr>
        <w:rPr>
          <w:sz w:val="4"/>
        </w:rPr>
      </w:pPr>
    </w:p>
    <w:p w:rsidR="000D507B" w:rsidRDefault="000D507B" w:rsidP="000D507B">
      <w:pPr>
        <w:ind w:left="-567"/>
      </w:pPr>
    </w:p>
    <w:p w:rsidR="000D507B" w:rsidRDefault="000D507B" w:rsidP="000D507B">
      <w:pPr>
        <w:rPr>
          <w:sz w:val="4"/>
          <w:szCs w:val="4"/>
        </w:rPr>
      </w:pPr>
    </w:p>
    <w:p w:rsidR="00524CCB" w:rsidRDefault="00524CCB" w:rsidP="000D507B">
      <w:pPr>
        <w:rPr>
          <w:sz w:val="4"/>
          <w:szCs w:val="4"/>
        </w:rPr>
      </w:pPr>
    </w:p>
    <w:p w:rsidR="00DD3F70" w:rsidRDefault="00DD3F70" w:rsidP="000D507B">
      <w:pPr>
        <w:rPr>
          <w:sz w:val="4"/>
          <w:szCs w:val="4"/>
        </w:rPr>
      </w:pPr>
    </w:p>
    <w:p w:rsidR="0050186E" w:rsidRDefault="0050186E" w:rsidP="000D507B">
      <w:pPr>
        <w:rPr>
          <w:sz w:val="4"/>
          <w:szCs w:val="4"/>
        </w:rPr>
      </w:pPr>
    </w:p>
    <w:p w:rsidR="0050186E" w:rsidRDefault="0050186E" w:rsidP="000D507B">
      <w:pPr>
        <w:rPr>
          <w:sz w:val="4"/>
          <w:szCs w:val="4"/>
        </w:rPr>
      </w:pPr>
    </w:p>
    <w:p w:rsidR="008F01A5" w:rsidRDefault="008F01A5" w:rsidP="000D507B">
      <w:pPr>
        <w:rPr>
          <w:sz w:val="4"/>
          <w:szCs w:val="4"/>
        </w:rPr>
      </w:pPr>
    </w:p>
    <w:p w:rsidR="008F01A5" w:rsidRDefault="008F01A5" w:rsidP="000D507B">
      <w:pPr>
        <w:rPr>
          <w:sz w:val="4"/>
          <w:szCs w:val="4"/>
        </w:rPr>
      </w:pPr>
    </w:p>
    <w:p w:rsidR="001A23F2" w:rsidRDefault="001A23F2" w:rsidP="000D507B">
      <w:pPr>
        <w:rPr>
          <w:sz w:val="4"/>
          <w:szCs w:val="4"/>
        </w:rPr>
      </w:pPr>
    </w:p>
    <w:p w:rsidR="001A23F2" w:rsidRDefault="001A23F2" w:rsidP="000D507B">
      <w:pPr>
        <w:rPr>
          <w:sz w:val="4"/>
          <w:szCs w:val="4"/>
        </w:rPr>
      </w:pPr>
    </w:p>
    <w:p w:rsidR="001A23F2" w:rsidRDefault="001A23F2" w:rsidP="000D507B">
      <w:pPr>
        <w:rPr>
          <w:sz w:val="4"/>
          <w:szCs w:val="4"/>
        </w:rPr>
      </w:pPr>
    </w:p>
    <w:p w:rsidR="001A23F2" w:rsidRDefault="00524CCB" w:rsidP="000D507B">
      <w:pPr>
        <w:rPr>
          <w:sz w:val="4"/>
          <w:szCs w:val="4"/>
        </w:rPr>
      </w:pPr>
      <w:r w:rsidRPr="00CC475C">
        <w:rPr>
          <w:rFonts w:cstheme="minorHAnsi"/>
          <w:noProof/>
          <w:color w:val="000000" w:themeColor="text1"/>
          <w:sz w:val="26"/>
          <w:szCs w:val="26"/>
          <w:lang w:eastAsia="sk-SK"/>
        </w:rPr>
        <mc:AlternateContent>
          <mc:Choice Requires="wps">
            <w:drawing>
              <wp:anchor distT="0" distB="0" distL="114300" distR="114300" simplePos="0" relativeHeight="251675136" behindDoc="0" locked="0" layoutInCell="1" allowOverlap="1" wp14:anchorId="3A887E8B" wp14:editId="216B6846">
                <wp:simplePos x="0" y="0"/>
                <wp:positionH relativeFrom="margin">
                  <wp:posOffset>30480</wp:posOffset>
                </wp:positionH>
                <wp:positionV relativeFrom="paragraph">
                  <wp:posOffset>60960</wp:posOffset>
                </wp:positionV>
                <wp:extent cx="6791325" cy="443230"/>
                <wp:effectExtent l="0" t="0" r="28575" b="13970"/>
                <wp:wrapNone/>
                <wp:docPr id="7" name="Blok textu 7"/>
                <wp:cNvGraphicFramePr/>
                <a:graphic xmlns:a="http://schemas.openxmlformats.org/drawingml/2006/main">
                  <a:graphicData uri="http://schemas.microsoft.com/office/word/2010/wordprocessingShape">
                    <wps:wsp>
                      <wps:cNvSpPr txBox="1"/>
                      <wps:spPr>
                        <a:xfrm>
                          <a:off x="0" y="0"/>
                          <a:ext cx="6791325" cy="443230"/>
                        </a:xfrm>
                        <a:prstGeom prst="rect">
                          <a:avLst/>
                        </a:prstGeom>
                        <a:solidFill>
                          <a:sysClr val="window" lastClr="FFFFFF"/>
                        </a:solidFill>
                        <a:ln w="3175">
                          <a:solidFill>
                            <a:srgbClr val="C0C0C0"/>
                          </a:solidFill>
                        </a:ln>
                        <a:effectLst/>
                      </wps:spPr>
                      <wps:txbx>
                        <w:txbxContent>
                          <w:p w:rsidR="00C67ED0" w:rsidRPr="004E634F" w:rsidRDefault="00C67ED0" w:rsidP="00EB43CA">
                            <w:pPr>
                              <w:pStyle w:val="Bezriadkovania"/>
                              <w:jc w:val="center"/>
                              <w:rPr>
                                <w:color w:val="262626" w:themeColor="text1" w:themeTint="D9"/>
                              </w:rPr>
                            </w:pPr>
                            <w:r w:rsidRPr="004E634F">
                              <w:rPr>
                                <w:color w:val="262626" w:themeColor="text1" w:themeTint="D9"/>
                              </w:rPr>
                              <w:t>Rímskokatolícka cirkev, Kostolná pri Dunaji 16, 903 01 Senec, internet: www.kostolna.fara.sk</w:t>
                            </w:r>
                          </w:p>
                          <w:p w:rsidR="00C67ED0" w:rsidRDefault="00C67ED0" w:rsidP="00EB43CA">
                            <w:pPr>
                              <w:pStyle w:val="Bezriadkovania"/>
                              <w:jc w:val="center"/>
                              <w:rPr>
                                <w:rStyle w:val="Hypertextovprepojenie"/>
                                <w:color w:val="262626" w:themeColor="text1" w:themeTint="D9"/>
                                <w:u w:val="none"/>
                              </w:rPr>
                            </w:pPr>
                            <w:r w:rsidRPr="004E634F">
                              <w:rPr>
                                <w:color w:val="262626" w:themeColor="text1" w:themeTint="D9"/>
                              </w:rPr>
                              <w:t xml:space="preserve">Farnosť spravuje: Mgr. Pavol Gajdoš, farár, tel. kontakt: 0902/359859, email: </w:t>
                            </w:r>
                            <w:hyperlink r:id="rId7" w:history="1">
                              <w:r w:rsidRPr="004E634F">
                                <w:rPr>
                                  <w:rStyle w:val="Hypertextovprepojenie"/>
                                  <w:color w:val="262626" w:themeColor="text1" w:themeTint="D9"/>
                                  <w:u w:val="none"/>
                                </w:rPr>
                                <w:t>pal@szm.sk</w:t>
                              </w:r>
                            </w:hyperlink>
                          </w:p>
                          <w:p w:rsidR="00C67ED0" w:rsidRDefault="00C67ED0" w:rsidP="00EB43CA">
                            <w:pPr>
                              <w:pStyle w:val="Bezriadkovania"/>
                              <w:jc w:val="center"/>
                              <w:rPr>
                                <w:color w:val="262626" w:themeColor="text1" w:themeTint="D9"/>
                              </w:rPr>
                            </w:pPr>
                          </w:p>
                          <w:p w:rsidR="00C67ED0" w:rsidRDefault="00C67ED0" w:rsidP="00EB43CA">
                            <w:pPr>
                              <w:pStyle w:val="Bezriadkovania"/>
                              <w:jc w:val="center"/>
                              <w:rPr>
                                <w:color w:val="262626" w:themeColor="text1" w:themeTint="D9"/>
                              </w:rPr>
                            </w:pPr>
                          </w:p>
                          <w:p w:rsidR="00C67ED0" w:rsidRPr="004E634F" w:rsidRDefault="00C67ED0" w:rsidP="00EB43CA">
                            <w:pPr>
                              <w:pStyle w:val="Bezriadkovania"/>
                              <w:jc w:val="center"/>
                              <w:rPr>
                                <w:color w:val="262626" w:themeColor="text1" w:themeTint="D9"/>
                              </w:rPr>
                            </w:pPr>
                          </w:p>
                          <w:p w:rsidR="00C67ED0" w:rsidRDefault="00C67ED0" w:rsidP="00EB43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87E8B" id="Blok textu 7" o:spid="_x0000_s1027" type="#_x0000_t202" style="position:absolute;margin-left:2.4pt;margin-top:4.8pt;width:534.75pt;height:34.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" fillcolor="window" strokecolor="silver" strokeweight=".25pt">
                <v:textbox>
                  <w:txbxContent>
                    <w:p w:rsidR="00C67ED0" w:rsidRPr="004E634F" w:rsidRDefault="00C67ED0" w:rsidP="00EB43CA">
                      <w:pPr>
                        <w:pStyle w:val="Bezriadkovania"/>
                        <w:jc w:val="center"/>
                        <w:rPr>
                          <w:color w:val="262626" w:themeColor="text1" w:themeTint="D9"/>
                        </w:rPr>
                      </w:pPr>
                      <w:r w:rsidRPr="004E634F">
                        <w:rPr>
                          <w:color w:val="262626" w:themeColor="text1" w:themeTint="D9"/>
                        </w:rPr>
                        <w:t>Rímskokatolícka cirkev, Kostolná pri Dunaji 16, 903 01 Senec, internet: www.kostolna.fara.sk</w:t>
                      </w:r>
                    </w:p>
                    <w:p w:rsidR="00C67ED0" w:rsidRDefault="00C67ED0" w:rsidP="00EB43CA">
                      <w:pPr>
                        <w:pStyle w:val="Bezriadkovania"/>
                        <w:jc w:val="center"/>
                        <w:rPr>
                          <w:rStyle w:val="Hypertextovprepojenie"/>
                          <w:color w:val="262626" w:themeColor="text1" w:themeTint="D9"/>
                          <w:u w:val="none"/>
                        </w:rPr>
                      </w:pPr>
                      <w:r w:rsidRPr="004E634F">
                        <w:rPr>
                          <w:color w:val="262626" w:themeColor="text1" w:themeTint="D9"/>
                        </w:rPr>
                        <w:t xml:space="preserve">Farnosť spravuje: Mgr. Pavol Gajdoš, farár, tel. kontakt: 0902/359859, email: </w:t>
                      </w:r>
                      <w:hyperlink r:id="rId8" w:history="1">
                        <w:r w:rsidRPr="004E634F">
                          <w:rPr>
                            <w:rStyle w:val="Hypertextovprepojenie"/>
                            <w:color w:val="262626" w:themeColor="text1" w:themeTint="D9"/>
                            <w:u w:val="none"/>
                          </w:rPr>
                          <w:t>pal@szm.sk</w:t>
                        </w:r>
                      </w:hyperlink>
                    </w:p>
                    <w:p w:rsidR="00C67ED0" w:rsidRDefault="00C67ED0" w:rsidP="00EB43CA">
                      <w:pPr>
                        <w:pStyle w:val="Bezriadkovania"/>
                        <w:jc w:val="center"/>
                        <w:rPr>
                          <w:color w:val="262626" w:themeColor="text1" w:themeTint="D9"/>
                        </w:rPr>
                      </w:pPr>
                    </w:p>
                    <w:p w:rsidR="00C67ED0" w:rsidRDefault="00C67ED0" w:rsidP="00EB43CA">
                      <w:pPr>
                        <w:pStyle w:val="Bezriadkovania"/>
                        <w:jc w:val="center"/>
                        <w:rPr>
                          <w:color w:val="262626" w:themeColor="text1" w:themeTint="D9"/>
                        </w:rPr>
                      </w:pPr>
                    </w:p>
                    <w:p w:rsidR="00C67ED0" w:rsidRPr="004E634F" w:rsidRDefault="00C67ED0" w:rsidP="00EB43CA">
                      <w:pPr>
                        <w:pStyle w:val="Bezriadkovania"/>
                        <w:jc w:val="center"/>
                        <w:rPr>
                          <w:color w:val="262626" w:themeColor="text1" w:themeTint="D9"/>
                        </w:rPr>
                      </w:pPr>
                    </w:p>
                    <w:p w:rsidR="00C67ED0" w:rsidRDefault="00C67ED0" w:rsidP="00EB43CA"/>
                  </w:txbxContent>
                </v:textbox>
                <w10:wrap anchorx="margin"/>
              </v:shape>
            </w:pict>
          </mc:Fallback>
        </mc:AlternateContent>
      </w:r>
    </w:p>
    <w:p w:rsidR="007A47A1" w:rsidRDefault="007A47A1" w:rsidP="000D507B">
      <w:pPr>
        <w:rPr>
          <w:sz w:val="4"/>
          <w:szCs w:val="4"/>
        </w:rPr>
      </w:pPr>
    </w:p>
    <w:p w:rsidR="001A23F2" w:rsidRDefault="001A23F2" w:rsidP="000D507B">
      <w:pPr>
        <w:rPr>
          <w:sz w:val="4"/>
          <w:szCs w:val="4"/>
        </w:rPr>
      </w:pPr>
    </w:p>
    <w:p w:rsidR="001A23F2" w:rsidRDefault="005E6FF3" w:rsidP="000D507B">
      <w:pPr>
        <w:rPr>
          <w:sz w:val="4"/>
          <w:szCs w:val="4"/>
        </w:rPr>
      </w:pPr>
      <w:r>
        <w:rPr>
          <w:noProof/>
          <w:lang w:eastAsia="sk-SK"/>
        </w:rPr>
        <w:lastRenderedPageBreak/>
        <mc:AlternateContent>
          <mc:Choice Requires="wps">
            <w:drawing>
              <wp:anchor distT="0" distB="0" distL="114300" distR="114300" simplePos="0" relativeHeight="251653632" behindDoc="0" locked="0" layoutInCell="1" allowOverlap="1" wp14:anchorId="1B366940" wp14:editId="11707E1D">
                <wp:simplePos x="0" y="0"/>
                <wp:positionH relativeFrom="column">
                  <wp:posOffset>1890867</wp:posOffset>
                </wp:positionH>
                <wp:positionV relativeFrom="paragraph">
                  <wp:posOffset>11650</wp:posOffset>
                </wp:positionV>
                <wp:extent cx="4718050" cy="1270000"/>
                <wp:effectExtent l="0" t="0" r="6350" b="6350"/>
                <wp:wrapNone/>
                <wp:docPr id="5"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ED0" w:rsidRDefault="00C67ED0" w:rsidP="000D507B">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Római</w:t>
                            </w:r>
                            <w:proofErr w:type="spellEnd"/>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Katolikus</w:t>
                            </w:r>
                            <w:proofErr w:type="spellEnd"/>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Egyházközség</w:t>
                            </w:r>
                            <w:proofErr w:type="spellEnd"/>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Egyházfa</w:t>
                            </w:r>
                            <w:proofErr w:type="spellEnd"/>
                          </w:p>
                          <w:p w:rsidR="00C67ED0" w:rsidRPr="000A19DE" w:rsidRDefault="00C67ED0" w:rsidP="000D507B">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67ED0" w:rsidRPr="00E07007" w:rsidRDefault="00C67ED0" w:rsidP="000D507B">
                            <w:pPr>
                              <w:spacing w:after="0" w:line="240" w:lineRule="auto"/>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E07007">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Szentmisék rendje a</w:t>
                            </w:r>
                            <w:r>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z</w:t>
                            </w:r>
                            <w:r w:rsidRPr="00E07007">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évközi idő </w:t>
                            </w:r>
                          </w:p>
                          <w:p w:rsidR="00C67ED0" w:rsidRPr="0050186E" w:rsidRDefault="00C67ED0" w:rsidP="000D507B">
                            <w:pPr>
                              <w:spacing w:after="0" w:line="240" w:lineRule="auto"/>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2</w:t>
                            </w:r>
                            <w:r w:rsidR="007A47A1">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r w:rsidRPr="00E07007">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vasárnapja utáni hétre</w:t>
                            </w:r>
                          </w:p>
                          <w:p w:rsidR="00C67ED0" w:rsidRPr="002F6B1B" w:rsidRDefault="00C67ED0" w:rsidP="000D507B">
                            <w:pPr>
                              <w:spacing w:after="0" w:line="240" w:lineRule="auto"/>
                              <w:rPr>
                                <w:rFonts w:cstheme="minorHAnsi"/>
                                <w:b/>
                                <w:color w:val="FFC000"/>
                                <w:sz w:val="50"/>
                                <w:szCs w:val="50"/>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66940" id="Blok textu 5" o:spid="_x0000_s1028" type="#_x0000_t202" style="position:absolute;margin-left:148.9pt;margin-top:.9pt;width:371.5pt;height:10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" stroked="f">
                <v:textbox>
                  <w:txbxContent>
                    <w:p w:rsidR="00C67ED0" w:rsidRDefault="00C67ED0" w:rsidP="000D507B">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Római</w:t>
                      </w:r>
                      <w:proofErr w:type="spellEnd"/>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Katolikus</w:t>
                      </w:r>
                      <w:proofErr w:type="spellEnd"/>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Egyházközség</w:t>
                      </w:r>
                      <w:proofErr w:type="spellEnd"/>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B25F43">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Egyházfa</w:t>
                      </w:r>
                      <w:proofErr w:type="spellEnd"/>
                    </w:p>
                    <w:p w:rsidR="00C67ED0" w:rsidRPr="000A19DE" w:rsidRDefault="00C67ED0" w:rsidP="000D507B">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67ED0" w:rsidRPr="00E07007" w:rsidRDefault="00C67ED0" w:rsidP="000D507B">
                      <w:pPr>
                        <w:spacing w:after="0" w:line="240" w:lineRule="auto"/>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E07007">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Szentmisék rendje a</w:t>
                      </w:r>
                      <w:r>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z</w:t>
                      </w:r>
                      <w:r w:rsidRPr="00E07007">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évközi idő </w:t>
                      </w:r>
                    </w:p>
                    <w:p w:rsidR="00C67ED0" w:rsidRPr="0050186E" w:rsidRDefault="00C67ED0" w:rsidP="000D507B">
                      <w:pPr>
                        <w:spacing w:after="0" w:line="240" w:lineRule="auto"/>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2</w:t>
                      </w:r>
                      <w:r w:rsidR="007A47A1">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r w:rsidRPr="00E07007">
                        <w:rPr>
                          <w:rFonts w:cstheme="minorHAnsi"/>
                          <w:b/>
                          <w:iCs/>
                          <w:color w:val="00B05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vasárnapja utáni hétre</w:t>
                      </w:r>
                    </w:p>
                    <w:p w:rsidR="00C67ED0" w:rsidRPr="002F6B1B" w:rsidRDefault="00C67ED0" w:rsidP="000D507B">
                      <w:pPr>
                        <w:spacing w:after="0" w:line="240" w:lineRule="auto"/>
                        <w:rPr>
                          <w:rFonts w:cstheme="minorHAnsi"/>
                          <w:b/>
                          <w:color w:val="FFC000"/>
                          <w:sz w:val="50"/>
                          <w:szCs w:val="50"/>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txbxContent>
                </v:textbox>
              </v:shape>
            </w:pict>
          </mc:Fallback>
        </mc:AlternateContent>
      </w:r>
      <w:r w:rsidR="00E15B01">
        <w:rPr>
          <w:noProof/>
          <w:lang w:eastAsia="sk-SK"/>
        </w:rPr>
        <w:drawing>
          <wp:anchor distT="0" distB="0" distL="114300" distR="114300" simplePos="0" relativeHeight="251673088" behindDoc="1" locked="0" layoutInCell="1" allowOverlap="1" wp14:anchorId="4BFF7C2B" wp14:editId="234B4F85">
            <wp:simplePos x="0" y="0"/>
            <wp:positionH relativeFrom="column">
              <wp:posOffset>233045</wp:posOffset>
            </wp:positionH>
            <wp:positionV relativeFrom="paragraph">
              <wp:posOffset>153909</wp:posOffset>
            </wp:positionV>
            <wp:extent cx="1126490" cy="1219200"/>
            <wp:effectExtent l="0" t="0" r="0" b="0"/>
            <wp:wrapTight wrapText="bothSides">
              <wp:wrapPolygon edited="1">
                <wp:start x="0" y="0"/>
                <wp:lineTo x="0" y="21418"/>
                <wp:lineTo x="27491" y="21600"/>
                <wp:lineTo x="27294" y="0"/>
                <wp:lineTo x="0" y="0"/>
              </wp:wrapPolygon>
            </wp:wrapTight>
            <wp:docPr id="8" name="Obrázok 8" descr="fareb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arebný"/>
                    <pic:cNvPicPr>
                      <a:picLocks noChangeAspect="1" noChangeArrowheads="1"/>
                    </pic:cNvPicPr>
                  </pic:nvPicPr>
                  <pic:blipFill>
                    <a:blip r:embed="rId6"/>
                    <a:srcRect/>
                    <a:stretch>
                      <a:fillRect/>
                    </a:stretch>
                  </pic:blipFill>
                  <pic:spPr bwMode="auto">
                    <a:xfrm>
                      <a:off x="0" y="0"/>
                      <a:ext cx="112649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A23F2" w:rsidRDefault="001A23F2" w:rsidP="000D507B">
      <w:pPr>
        <w:rPr>
          <w:sz w:val="4"/>
          <w:szCs w:val="4"/>
        </w:rPr>
      </w:pPr>
    </w:p>
    <w:p w:rsidR="001A23F2" w:rsidRDefault="001A23F2" w:rsidP="000D507B">
      <w:pPr>
        <w:rPr>
          <w:sz w:val="4"/>
          <w:szCs w:val="4"/>
        </w:rPr>
      </w:pPr>
    </w:p>
    <w:p w:rsidR="001A23F2" w:rsidRDefault="001A23F2" w:rsidP="000D507B">
      <w:pPr>
        <w:rPr>
          <w:sz w:val="4"/>
          <w:szCs w:val="4"/>
        </w:rPr>
      </w:pPr>
    </w:p>
    <w:p w:rsidR="001A23F2" w:rsidRDefault="001A23F2" w:rsidP="000D507B">
      <w:pPr>
        <w:rPr>
          <w:sz w:val="4"/>
          <w:szCs w:val="4"/>
        </w:rPr>
      </w:pPr>
    </w:p>
    <w:p w:rsidR="001A23F2" w:rsidRDefault="001A23F2" w:rsidP="000D507B">
      <w:pPr>
        <w:rPr>
          <w:sz w:val="4"/>
          <w:szCs w:val="4"/>
        </w:rPr>
      </w:pPr>
    </w:p>
    <w:p w:rsidR="001A23F2" w:rsidRDefault="001A23F2" w:rsidP="000D507B">
      <w:pPr>
        <w:rPr>
          <w:sz w:val="4"/>
          <w:szCs w:val="4"/>
        </w:rPr>
      </w:pPr>
    </w:p>
    <w:p w:rsidR="001A23F2" w:rsidRDefault="001A23F2" w:rsidP="000D507B">
      <w:pPr>
        <w:rPr>
          <w:sz w:val="4"/>
          <w:szCs w:val="4"/>
        </w:rPr>
      </w:pPr>
    </w:p>
    <w:p w:rsidR="001A23F2" w:rsidRDefault="001A23F2" w:rsidP="000D507B">
      <w:pPr>
        <w:rPr>
          <w:sz w:val="6"/>
          <w:szCs w:val="4"/>
        </w:rPr>
      </w:pPr>
    </w:p>
    <w:p w:rsidR="005E6FF3" w:rsidRPr="005E7824" w:rsidRDefault="005E6FF3" w:rsidP="000D507B">
      <w:pPr>
        <w:rPr>
          <w:sz w:val="6"/>
          <w:szCs w:val="4"/>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013"/>
        <w:gridCol w:w="7200"/>
      </w:tblGrid>
      <w:tr w:rsidR="007A47A1" w:rsidRPr="00224BB5" w:rsidTr="009C7569">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7A47A1" w:rsidRPr="00D36178" w:rsidRDefault="007A47A1" w:rsidP="007A47A1">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D36178">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Vasárnap</w:t>
            </w:r>
          </w:p>
        </w:tc>
        <w:tc>
          <w:tcPr>
            <w:tcW w:w="2013" w:type="dxa"/>
            <w:tcBorders>
              <w:top w:val="dotted" w:sz="4" w:space="0" w:color="404040" w:themeColor="text1" w:themeTint="BF"/>
              <w:bottom w:val="dotted" w:sz="4" w:space="0" w:color="auto"/>
            </w:tcBorders>
          </w:tcPr>
          <w:p w:rsidR="007A47A1" w:rsidRPr="00D36178" w:rsidRDefault="007A47A1" w:rsidP="007A47A1">
            <w:pPr>
              <w:rPr>
                <w:rStyle w:val="Siln"/>
                <w:rFonts w:cstheme="minorHAnsi"/>
                <w:color w:val="00B050"/>
                <w:spacing w:val="-14"/>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8F01A5">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Október </w:t>
            </w:r>
            <w: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8F01A5">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p>
        </w:tc>
        <w:tc>
          <w:tcPr>
            <w:tcW w:w="7200" w:type="dxa"/>
            <w:tcBorders>
              <w:top w:val="dotted" w:sz="4" w:space="0" w:color="404040" w:themeColor="text1" w:themeTint="BF"/>
              <w:bottom w:val="dotted" w:sz="4" w:space="0" w:color="auto"/>
              <w:right w:val="dotted" w:sz="4" w:space="0" w:color="404040" w:themeColor="text1" w:themeTint="BF"/>
            </w:tcBorders>
          </w:tcPr>
          <w:p w:rsidR="007A47A1" w:rsidRDefault="007A47A1" w:rsidP="007A47A1">
            <w:pPr>
              <w:rPr>
                <w:rFonts w:cstheme="minorHAnsi"/>
                <w:b/>
                <w:color w:val="00B05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D36178">
              <w:rPr>
                <w:rFonts w:cstheme="minorHAnsi"/>
                <w:b/>
                <w:color w:val="00B05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Évközi idő huszon</w:t>
            </w:r>
            <w:r>
              <w:rPr>
                <w:rFonts w:cstheme="minorHAnsi"/>
                <w:b/>
                <w:color w:val="00B05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hete</w:t>
            </w:r>
            <w:r w:rsidRPr="00D36178">
              <w:rPr>
                <w:rFonts w:cstheme="minorHAnsi"/>
                <w:b/>
                <w:color w:val="00B05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dik vasárnapja</w:t>
            </w:r>
          </w:p>
          <w:p w:rsidR="007A47A1" w:rsidRPr="00D36178" w:rsidRDefault="007A47A1" w:rsidP="007A47A1">
            <w:pPr>
              <w:rPr>
                <w:rFonts w:cstheme="minorHAnsi"/>
                <w:b/>
                <w:color w:val="00B050"/>
                <w:sz w:val="27"/>
                <w:szCs w:val="27"/>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3079E9">
              <w:rPr>
                <w:rStyle w:val="Siln"/>
                <w:rFonts w:cstheme="minorHAnsi"/>
                <w:color w:val="00B0F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6200000" w14:scaled="0"/>
                  </w14:gradFill>
                </w14:textFill>
              </w:rPr>
              <w:t xml:space="preserve">Rózsafüzér Királynője </w:t>
            </w:r>
            <w:r w:rsidRPr="00E87A25">
              <w:rPr>
                <w:rStyle w:val="Siln"/>
                <w:rFonts w:cstheme="minorHAnsi"/>
                <w:color w:val="00B0F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6200000" w14:scaled="0"/>
                  </w14:gradFill>
                </w14:textFill>
              </w:rPr>
              <w:t>–</w:t>
            </w:r>
            <w:r>
              <w:rPr>
                <w:rStyle w:val="Siln"/>
                <w:rFonts w:cstheme="minorHAnsi"/>
                <w:color w:val="00B0F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6200000" w14:scaled="0"/>
                  </w14:gradFill>
                </w14:textFill>
              </w:rPr>
              <w:t xml:space="preserve"> </w:t>
            </w:r>
            <w:r w:rsidRPr="007C6DA7">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Templombúcsú Egyházfán</w:t>
            </w:r>
          </w:p>
        </w:tc>
      </w:tr>
      <w:tr w:rsidR="007A47A1" w:rsidRPr="00D36178" w:rsidTr="009C7569">
        <w:trPr>
          <w:trHeight w:val="342"/>
        </w:trPr>
        <w:tc>
          <w:tcPr>
            <w:tcW w:w="1560" w:type="dxa"/>
            <w:tcBorders>
              <w:top w:val="dotted" w:sz="4" w:space="0" w:color="auto"/>
              <w:left w:val="dotted" w:sz="4" w:space="0" w:color="404040" w:themeColor="text1" w:themeTint="BF"/>
            </w:tcBorders>
          </w:tcPr>
          <w:p w:rsidR="007A47A1" w:rsidRPr="00D36178" w:rsidRDefault="007A47A1" w:rsidP="007A47A1">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 xml:space="preserve">8:00 </w:t>
            </w:r>
            <w:r w:rsidRPr="00D36178">
              <w:rPr>
                <w:rFonts w:cstheme="minorHAnsi"/>
                <w:color w:val="000000" w:themeColor="text1"/>
                <w:sz w:val="20"/>
                <w:szCs w:val="20"/>
                <w:lang w:val="hu-HU"/>
              </w:rPr>
              <w:t>(M)</w:t>
            </w:r>
          </w:p>
        </w:tc>
        <w:tc>
          <w:tcPr>
            <w:tcW w:w="2013" w:type="dxa"/>
            <w:tcBorders>
              <w:top w:val="dotted" w:sz="4" w:space="0" w:color="auto"/>
            </w:tcBorders>
          </w:tcPr>
          <w:p w:rsidR="007A47A1" w:rsidRPr="00D36178" w:rsidRDefault="007A47A1" w:rsidP="007A47A1">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Hegysúr</w:t>
            </w:r>
          </w:p>
        </w:tc>
        <w:tc>
          <w:tcPr>
            <w:tcW w:w="7200" w:type="dxa"/>
            <w:tcBorders>
              <w:top w:val="dotted" w:sz="4" w:space="0" w:color="auto"/>
              <w:right w:val="dotted" w:sz="4" w:space="0" w:color="404040" w:themeColor="text1" w:themeTint="BF"/>
            </w:tcBorders>
          </w:tcPr>
          <w:p w:rsidR="007A47A1" w:rsidRPr="00D36178" w:rsidRDefault="007A47A1" w:rsidP="007A47A1">
            <w:pPr>
              <w:pStyle w:val="Nadpis8"/>
              <w:spacing w:before="29" w:after="29"/>
              <w:jc w:val="left"/>
              <w:outlineLvl w:val="7"/>
              <w:rPr>
                <w:rFonts w:asciiTheme="minorHAnsi" w:hAnsiTheme="minorHAnsi" w:cstheme="minorHAnsi"/>
                <w:b w:val="0"/>
                <w:sz w:val="26"/>
                <w:szCs w:val="26"/>
                <w:lang w:bidi="ar-SA"/>
              </w:rPr>
            </w:pPr>
            <w:r>
              <w:rPr>
                <w:rFonts w:asciiTheme="minorHAnsi" w:hAnsiTheme="minorHAnsi" w:cstheme="minorHAnsi"/>
                <w:b w:val="0"/>
                <w:sz w:val="26"/>
                <w:szCs w:val="26"/>
                <w:lang w:bidi="ar-SA"/>
              </w:rPr>
              <w:t>Hálából a termésért</w:t>
            </w:r>
          </w:p>
        </w:tc>
      </w:tr>
      <w:tr w:rsidR="007A47A1" w:rsidRPr="00D36178" w:rsidTr="009C7569">
        <w:trPr>
          <w:trHeight w:val="342"/>
        </w:trPr>
        <w:tc>
          <w:tcPr>
            <w:tcW w:w="1560" w:type="dxa"/>
            <w:tcBorders>
              <w:left w:val="dotted" w:sz="4" w:space="0" w:color="404040" w:themeColor="text1" w:themeTint="BF"/>
            </w:tcBorders>
          </w:tcPr>
          <w:p w:rsidR="007A47A1" w:rsidRPr="00D36178" w:rsidRDefault="007A47A1" w:rsidP="007A47A1">
            <w:pPr>
              <w:spacing w:before="29" w:after="29"/>
              <w:rPr>
                <w:rFonts w:cstheme="minorHAnsi"/>
                <w:color w:val="000000" w:themeColor="text1"/>
                <w:sz w:val="26"/>
                <w:szCs w:val="26"/>
                <w:lang w:val="hu-HU"/>
              </w:rPr>
            </w:pPr>
            <w:r w:rsidRPr="00D36178">
              <w:rPr>
                <w:rFonts w:cstheme="minorHAnsi"/>
                <w:color w:val="000000" w:themeColor="text1"/>
                <w:sz w:val="26"/>
                <w:szCs w:val="26"/>
                <w:lang w:val="hu-HU"/>
              </w:rPr>
              <w:t xml:space="preserve">9:30 </w:t>
            </w:r>
            <w:r w:rsidRPr="00D36178">
              <w:rPr>
                <w:rFonts w:cstheme="minorHAnsi"/>
                <w:color w:val="000000" w:themeColor="text1"/>
                <w:sz w:val="20"/>
                <w:szCs w:val="20"/>
                <w:lang w:val="hu-HU"/>
              </w:rPr>
              <w:t>(M)</w:t>
            </w:r>
          </w:p>
        </w:tc>
        <w:tc>
          <w:tcPr>
            <w:tcW w:w="2013" w:type="dxa"/>
          </w:tcPr>
          <w:p w:rsidR="007A47A1" w:rsidRPr="00D36178" w:rsidRDefault="007A47A1" w:rsidP="007A47A1">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Egyházfa</w:t>
            </w:r>
          </w:p>
        </w:tc>
        <w:tc>
          <w:tcPr>
            <w:tcW w:w="7200" w:type="dxa"/>
            <w:tcBorders>
              <w:right w:val="dotted" w:sz="4" w:space="0" w:color="404040" w:themeColor="text1" w:themeTint="BF"/>
            </w:tcBorders>
          </w:tcPr>
          <w:p w:rsidR="007A47A1" w:rsidRPr="00D36178" w:rsidRDefault="007A47A1" w:rsidP="007A47A1">
            <w:pPr>
              <w:pStyle w:val="Nadpis8"/>
              <w:spacing w:before="29" w:after="29"/>
              <w:jc w:val="left"/>
              <w:outlineLvl w:val="7"/>
              <w:rPr>
                <w:rFonts w:asciiTheme="minorHAnsi" w:hAnsiTheme="minorHAnsi" w:cstheme="minorHAnsi"/>
                <w:b w:val="0"/>
                <w:bCs w:val="0"/>
                <w:iCs/>
                <w:spacing w:val="-4"/>
                <w:sz w:val="26"/>
                <w:szCs w:val="26"/>
                <w:lang w:bidi="ar-SA"/>
              </w:rPr>
            </w:pPr>
            <w:r w:rsidRPr="00D411CD">
              <w:rPr>
                <w:rFonts w:asciiTheme="minorHAnsi" w:hAnsiTheme="minorHAnsi" w:cstheme="minorHAnsi"/>
                <w:b w:val="0"/>
                <w:sz w:val="26"/>
                <w:szCs w:val="26"/>
              </w:rPr>
              <w:t xml:space="preserve">Hívekért </w:t>
            </w:r>
            <w:r w:rsidRPr="00D411CD">
              <w:rPr>
                <w:rFonts w:asciiTheme="minorHAnsi" w:hAnsiTheme="minorHAnsi" w:cstheme="minorHAnsi"/>
                <w:b w:val="0"/>
                <w:sz w:val="20"/>
                <w:szCs w:val="20"/>
              </w:rPr>
              <w:t xml:space="preserve">(búcsúi – </w:t>
            </w:r>
            <w:r>
              <w:rPr>
                <w:rFonts w:asciiTheme="minorHAnsi" w:hAnsiTheme="minorHAnsi"/>
                <w:b w:val="0"/>
                <w:bCs w:val="0"/>
                <w:sz w:val="20"/>
                <w:szCs w:val="20"/>
              </w:rPr>
              <w:t xml:space="preserve">ünnepi prédikációt mond tiszt. </w:t>
            </w:r>
            <w:proofErr w:type="spellStart"/>
            <w:r>
              <w:rPr>
                <w:rFonts w:asciiTheme="minorHAnsi" w:hAnsiTheme="minorHAnsi"/>
                <w:b w:val="0"/>
                <w:bCs w:val="0"/>
                <w:sz w:val="20"/>
                <w:szCs w:val="20"/>
              </w:rPr>
              <w:t>Sukeník</w:t>
            </w:r>
            <w:proofErr w:type="spellEnd"/>
            <w:r>
              <w:rPr>
                <w:rFonts w:asciiTheme="minorHAnsi" w:hAnsiTheme="minorHAnsi"/>
                <w:b w:val="0"/>
                <w:bCs w:val="0"/>
                <w:sz w:val="20"/>
                <w:szCs w:val="20"/>
              </w:rPr>
              <w:t xml:space="preserve"> Jozef atya, OFM </w:t>
            </w:r>
            <w:proofErr w:type="spellStart"/>
            <w:r>
              <w:rPr>
                <w:rFonts w:asciiTheme="minorHAnsi" w:hAnsiTheme="minorHAnsi"/>
                <w:b w:val="0"/>
                <w:bCs w:val="0"/>
                <w:sz w:val="20"/>
                <w:szCs w:val="20"/>
              </w:rPr>
              <w:t>Conv</w:t>
            </w:r>
            <w:proofErr w:type="spellEnd"/>
            <w:r>
              <w:rPr>
                <w:rFonts w:asciiTheme="minorHAnsi" w:hAnsiTheme="minorHAnsi"/>
                <w:b w:val="0"/>
                <w:bCs w:val="0"/>
                <w:sz w:val="20"/>
                <w:szCs w:val="20"/>
              </w:rPr>
              <w:t>.)</w:t>
            </w:r>
          </w:p>
        </w:tc>
      </w:tr>
      <w:tr w:rsidR="007A47A1" w:rsidRPr="00D36178" w:rsidTr="009C7569">
        <w:trPr>
          <w:trHeight w:val="342"/>
        </w:trPr>
        <w:tc>
          <w:tcPr>
            <w:tcW w:w="1560" w:type="dxa"/>
            <w:tcBorders>
              <w:left w:val="dotted" w:sz="4" w:space="0" w:color="404040" w:themeColor="text1" w:themeTint="BF"/>
            </w:tcBorders>
          </w:tcPr>
          <w:p w:rsidR="007A47A1" w:rsidRPr="00D36178" w:rsidRDefault="007A47A1" w:rsidP="007A47A1">
            <w:pPr>
              <w:spacing w:before="29" w:after="29"/>
              <w:rPr>
                <w:rFonts w:cstheme="minorHAnsi"/>
                <w:color w:val="000000" w:themeColor="text1"/>
                <w:spacing w:val="-2"/>
                <w:sz w:val="26"/>
                <w:szCs w:val="26"/>
                <w:lang w:val="hu-HU"/>
              </w:rPr>
            </w:pPr>
            <w:r w:rsidRPr="00D36178">
              <w:rPr>
                <w:rFonts w:cstheme="minorHAnsi"/>
                <w:color w:val="000000" w:themeColor="text1"/>
                <w:spacing w:val="-2"/>
                <w:sz w:val="26"/>
                <w:szCs w:val="26"/>
                <w:lang w:val="hu-HU"/>
              </w:rPr>
              <w:t xml:space="preserve">11:00 </w:t>
            </w:r>
            <w:r w:rsidRPr="00D36178">
              <w:rPr>
                <w:rFonts w:cstheme="minorHAnsi"/>
                <w:color w:val="000000" w:themeColor="text1"/>
                <w:spacing w:val="-2"/>
                <w:sz w:val="20"/>
                <w:szCs w:val="20"/>
                <w:lang w:val="hu-HU"/>
              </w:rPr>
              <w:t>(Sz</w:t>
            </w:r>
            <w:r>
              <w:rPr>
                <w:rFonts w:cstheme="minorHAnsi"/>
                <w:color w:val="000000" w:themeColor="text1"/>
                <w:spacing w:val="-2"/>
                <w:sz w:val="20"/>
                <w:szCs w:val="20"/>
                <w:lang w:val="hu-HU"/>
              </w:rPr>
              <w:t>-csal.</w:t>
            </w:r>
            <w:r w:rsidRPr="00D36178">
              <w:rPr>
                <w:rFonts w:cstheme="minorHAnsi"/>
                <w:color w:val="000000" w:themeColor="text1"/>
                <w:spacing w:val="-2"/>
                <w:sz w:val="20"/>
                <w:szCs w:val="20"/>
                <w:lang w:val="hu-HU"/>
              </w:rPr>
              <w:t>)</w:t>
            </w:r>
          </w:p>
        </w:tc>
        <w:tc>
          <w:tcPr>
            <w:tcW w:w="2013" w:type="dxa"/>
          </w:tcPr>
          <w:p w:rsidR="007A47A1" w:rsidRPr="00D36178" w:rsidRDefault="007A47A1" w:rsidP="007A47A1">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Egyházfa</w:t>
            </w:r>
          </w:p>
        </w:tc>
        <w:tc>
          <w:tcPr>
            <w:tcW w:w="7200" w:type="dxa"/>
            <w:tcBorders>
              <w:right w:val="dotted" w:sz="4" w:space="0" w:color="404040" w:themeColor="text1" w:themeTint="BF"/>
            </w:tcBorders>
          </w:tcPr>
          <w:p w:rsidR="007A47A1" w:rsidRPr="00D36178" w:rsidRDefault="007A47A1" w:rsidP="007A47A1">
            <w:pPr>
              <w:pStyle w:val="Nadpis8"/>
              <w:spacing w:before="29" w:after="29"/>
              <w:jc w:val="left"/>
              <w:outlineLvl w:val="7"/>
              <w:rPr>
                <w:rFonts w:asciiTheme="minorHAnsi" w:hAnsiTheme="minorHAnsi" w:cstheme="minorHAnsi"/>
                <w:b w:val="0"/>
                <w:iCs/>
                <w:spacing w:val="-4"/>
                <w:sz w:val="26"/>
                <w:szCs w:val="26"/>
              </w:rPr>
            </w:pPr>
            <w:r w:rsidRPr="00D411CD">
              <w:rPr>
                <w:rFonts w:asciiTheme="minorHAnsi" w:hAnsiTheme="minorHAnsi" w:cstheme="minorHAnsi"/>
                <w:b w:val="0"/>
                <w:sz w:val="26"/>
                <w:szCs w:val="26"/>
              </w:rPr>
              <w:t xml:space="preserve">Hívekért </w:t>
            </w:r>
            <w:r w:rsidRPr="00D411CD">
              <w:rPr>
                <w:rFonts w:asciiTheme="minorHAnsi" w:hAnsiTheme="minorHAnsi" w:cstheme="minorHAnsi"/>
                <w:b w:val="0"/>
                <w:sz w:val="20"/>
                <w:szCs w:val="20"/>
              </w:rPr>
              <w:t xml:space="preserve">(búcsúi – </w:t>
            </w:r>
            <w:r>
              <w:rPr>
                <w:rFonts w:asciiTheme="minorHAnsi" w:hAnsiTheme="minorHAnsi"/>
                <w:b w:val="0"/>
                <w:bCs w:val="0"/>
                <w:sz w:val="20"/>
                <w:szCs w:val="20"/>
              </w:rPr>
              <w:t xml:space="preserve">ünnepi prédikációt mond tiszt. </w:t>
            </w:r>
            <w:proofErr w:type="spellStart"/>
            <w:r>
              <w:rPr>
                <w:rFonts w:asciiTheme="minorHAnsi" w:hAnsiTheme="minorHAnsi"/>
                <w:b w:val="0"/>
                <w:bCs w:val="0"/>
                <w:sz w:val="20"/>
                <w:szCs w:val="20"/>
              </w:rPr>
              <w:t>Sukeník</w:t>
            </w:r>
            <w:proofErr w:type="spellEnd"/>
            <w:r>
              <w:rPr>
                <w:rFonts w:asciiTheme="minorHAnsi" w:hAnsiTheme="minorHAnsi"/>
                <w:b w:val="0"/>
                <w:bCs w:val="0"/>
                <w:sz w:val="20"/>
                <w:szCs w:val="20"/>
              </w:rPr>
              <w:t xml:space="preserve"> Jozef atya, OFM </w:t>
            </w:r>
            <w:proofErr w:type="spellStart"/>
            <w:r>
              <w:rPr>
                <w:rFonts w:asciiTheme="minorHAnsi" w:hAnsiTheme="minorHAnsi"/>
                <w:b w:val="0"/>
                <w:bCs w:val="0"/>
                <w:sz w:val="20"/>
                <w:szCs w:val="20"/>
              </w:rPr>
              <w:t>Conv</w:t>
            </w:r>
            <w:proofErr w:type="spellEnd"/>
            <w:r>
              <w:rPr>
                <w:rFonts w:asciiTheme="minorHAnsi" w:hAnsiTheme="minorHAnsi"/>
                <w:b w:val="0"/>
                <w:bCs w:val="0"/>
                <w:sz w:val="20"/>
                <w:szCs w:val="20"/>
              </w:rPr>
              <w:t>.)</w:t>
            </w:r>
          </w:p>
        </w:tc>
      </w:tr>
    </w:tbl>
    <w:p w:rsidR="000D507B" w:rsidRPr="00D36178" w:rsidRDefault="000D507B" w:rsidP="000D507B">
      <w:pPr>
        <w:spacing w:after="0" w:line="240" w:lineRule="auto"/>
        <w:rPr>
          <w:rFonts w:cstheme="minorHAnsi"/>
          <w:sz w:val="12"/>
          <w:szCs w:val="12"/>
          <w:lang w:val="hu-HU"/>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013"/>
        <w:gridCol w:w="7200"/>
      </w:tblGrid>
      <w:tr w:rsidR="0078225E" w:rsidRPr="00D36178" w:rsidTr="009C7569">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78225E" w:rsidRPr="004044E0" w:rsidRDefault="0078225E" w:rsidP="0078225E">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Hétfő</w:t>
            </w:r>
          </w:p>
        </w:tc>
        <w:tc>
          <w:tcPr>
            <w:tcW w:w="2013" w:type="dxa"/>
            <w:tcBorders>
              <w:top w:val="dotted" w:sz="4" w:space="0" w:color="404040" w:themeColor="text1" w:themeTint="BF"/>
              <w:bottom w:val="dotted" w:sz="4" w:space="0" w:color="auto"/>
            </w:tcBorders>
          </w:tcPr>
          <w:p w:rsidR="0078225E" w:rsidRPr="004044E0" w:rsidRDefault="0078225E" w:rsidP="0078225E">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Október </w:t>
            </w:r>
            <w:r w:rsidR="007A47A1"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8</w:t>
            </w: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p>
        </w:tc>
        <w:tc>
          <w:tcPr>
            <w:tcW w:w="7200" w:type="dxa"/>
            <w:tcBorders>
              <w:top w:val="dotted" w:sz="4" w:space="0" w:color="404040" w:themeColor="text1" w:themeTint="BF"/>
              <w:bottom w:val="dotted" w:sz="4" w:space="0" w:color="auto"/>
              <w:right w:val="dotted" w:sz="4" w:space="0" w:color="404040" w:themeColor="text1" w:themeTint="BF"/>
            </w:tcBorders>
          </w:tcPr>
          <w:p w:rsidR="0078225E" w:rsidRPr="004044E0" w:rsidRDefault="00E15B01" w:rsidP="0078225E">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Hétfő</w:t>
            </w:r>
            <w:r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az évközi idő 27. hetében</w:t>
            </w:r>
            <w:r w:rsidR="0078225E"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
        </w:tc>
      </w:tr>
      <w:tr w:rsidR="00E15B01" w:rsidRPr="00D36178" w:rsidTr="009C7569">
        <w:trPr>
          <w:trHeight w:val="342"/>
        </w:trPr>
        <w:tc>
          <w:tcPr>
            <w:tcW w:w="1560" w:type="dxa"/>
            <w:tcBorders>
              <w:top w:val="dotted" w:sz="4" w:space="0" w:color="auto"/>
              <w:left w:val="dotted" w:sz="4" w:space="0" w:color="404040" w:themeColor="text1" w:themeTint="BF"/>
              <w:bottom w:val="dotted" w:sz="4" w:space="0" w:color="auto"/>
            </w:tcBorders>
          </w:tcPr>
          <w:p w:rsidR="00E15B01" w:rsidRPr="00D36178" w:rsidRDefault="00E15B01" w:rsidP="00E15B01">
            <w:pPr>
              <w:spacing w:before="29" w:after="29"/>
              <w:ind w:right="58"/>
              <w:rPr>
                <w:rFonts w:cstheme="minorHAnsi"/>
                <w:color w:val="000000" w:themeColor="text1"/>
                <w:spacing w:val="-6"/>
                <w:sz w:val="26"/>
                <w:szCs w:val="26"/>
                <w:lang w:val="hu-HU"/>
              </w:rPr>
            </w:pPr>
            <w:r w:rsidRPr="00D36178">
              <w:rPr>
                <w:rFonts w:cstheme="minorHAnsi"/>
                <w:color w:val="000000" w:themeColor="text1"/>
                <w:spacing w:val="-6"/>
                <w:sz w:val="26"/>
                <w:szCs w:val="26"/>
                <w:lang w:val="hu-HU"/>
              </w:rPr>
              <w:t>1</w:t>
            </w:r>
            <w:r>
              <w:rPr>
                <w:rFonts w:cstheme="minorHAnsi"/>
                <w:color w:val="000000" w:themeColor="text1"/>
                <w:spacing w:val="-6"/>
                <w:sz w:val="26"/>
                <w:szCs w:val="26"/>
                <w:lang w:val="hu-HU"/>
              </w:rPr>
              <w:t>8</w:t>
            </w:r>
            <w:r w:rsidRPr="00D36178">
              <w:rPr>
                <w:rFonts w:cstheme="minorHAnsi"/>
                <w:color w:val="000000" w:themeColor="text1"/>
                <w:spacing w:val="-6"/>
                <w:sz w:val="26"/>
                <w:szCs w:val="26"/>
                <w:lang w:val="hu-HU"/>
              </w:rPr>
              <w:t xml:space="preserve">:00 </w:t>
            </w:r>
            <w:r w:rsidRPr="00D36178">
              <w:rPr>
                <w:rFonts w:cstheme="minorHAnsi"/>
                <w:color w:val="000000" w:themeColor="text1"/>
                <w:spacing w:val="-6"/>
                <w:sz w:val="20"/>
                <w:szCs w:val="20"/>
                <w:lang w:val="hu-HU"/>
              </w:rPr>
              <w:t>(M)</w:t>
            </w:r>
          </w:p>
        </w:tc>
        <w:tc>
          <w:tcPr>
            <w:tcW w:w="2013" w:type="dxa"/>
            <w:tcBorders>
              <w:top w:val="dotted" w:sz="4" w:space="0" w:color="auto"/>
              <w:bottom w:val="dotted" w:sz="4" w:space="0" w:color="auto"/>
            </w:tcBorders>
          </w:tcPr>
          <w:p w:rsidR="00E15B01" w:rsidRPr="00D36178" w:rsidRDefault="00E15B01" w:rsidP="00E15B01">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Egyházfa</w:t>
            </w:r>
          </w:p>
        </w:tc>
        <w:tc>
          <w:tcPr>
            <w:tcW w:w="7200" w:type="dxa"/>
            <w:tcBorders>
              <w:top w:val="dotted" w:sz="4" w:space="0" w:color="auto"/>
              <w:bottom w:val="dotted" w:sz="4" w:space="0" w:color="auto"/>
              <w:right w:val="dotted" w:sz="4" w:space="0" w:color="404040" w:themeColor="text1" w:themeTint="BF"/>
            </w:tcBorders>
          </w:tcPr>
          <w:p w:rsidR="00E15B01" w:rsidRPr="00E15B01" w:rsidRDefault="00E15B01" w:rsidP="00E15B01">
            <w:pPr>
              <w:pStyle w:val="Nadpis8"/>
              <w:tabs>
                <w:tab w:val="left" w:pos="645"/>
              </w:tabs>
              <w:spacing w:before="29" w:after="29"/>
              <w:jc w:val="left"/>
              <w:outlineLvl w:val="7"/>
              <w:rPr>
                <w:rFonts w:asciiTheme="minorHAnsi" w:hAnsiTheme="minorHAnsi" w:cstheme="minorHAnsi"/>
                <w:b w:val="0"/>
                <w:color w:val="000000" w:themeColor="text1"/>
                <w:spacing w:val="-8"/>
                <w:sz w:val="26"/>
                <w:szCs w:val="26"/>
              </w:rPr>
            </w:pPr>
            <w:r w:rsidRPr="00E15B01">
              <w:rPr>
                <w:rFonts w:asciiTheme="minorHAnsi" w:hAnsiTheme="minorHAnsi"/>
                <w:b w:val="0"/>
                <w:spacing w:val="-8"/>
                <w:sz w:val="26"/>
                <w:szCs w:val="26"/>
              </w:rPr>
              <w:t xml:space="preserve">Szűz Mária tiszteletére hálából </w:t>
            </w:r>
            <w:proofErr w:type="spellStart"/>
            <w:r w:rsidRPr="00E15B01">
              <w:rPr>
                <w:rFonts w:asciiTheme="minorHAnsi" w:hAnsiTheme="minorHAnsi"/>
                <w:b w:val="0"/>
                <w:spacing w:val="-8"/>
                <w:sz w:val="26"/>
                <w:szCs w:val="26"/>
              </w:rPr>
              <w:t>házzassági</w:t>
            </w:r>
            <w:proofErr w:type="spellEnd"/>
            <w:r w:rsidRPr="00E15B01">
              <w:rPr>
                <w:rFonts w:asciiTheme="minorHAnsi" w:hAnsiTheme="minorHAnsi"/>
                <w:b w:val="0"/>
                <w:spacing w:val="-8"/>
                <w:sz w:val="26"/>
                <w:szCs w:val="26"/>
              </w:rPr>
              <w:t xml:space="preserve"> 50. évf. alkalmából </w:t>
            </w:r>
            <w:r w:rsidRPr="00E15B01">
              <w:rPr>
                <w:rFonts w:asciiTheme="minorHAnsi" w:hAnsiTheme="minorHAnsi"/>
                <w:b w:val="0"/>
                <w:spacing w:val="-8"/>
                <w:sz w:val="20"/>
                <w:szCs w:val="20"/>
              </w:rPr>
              <w:t>(Szikharték)</w:t>
            </w:r>
          </w:p>
        </w:tc>
      </w:tr>
    </w:tbl>
    <w:p w:rsidR="000D507B" w:rsidRPr="00D36178" w:rsidRDefault="000D507B" w:rsidP="000D507B">
      <w:pPr>
        <w:spacing w:after="0" w:line="240" w:lineRule="auto"/>
        <w:rPr>
          <w:rFonts w:cstheme="minorHAnsi"/>
          <w:sz w:val="12"/>
          <w:szCs w:val="12"/>
          <w:lang w:val="hu-HU"/>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013"/>
        <w:gridCol w:w="7200"/>
      </w:tblGrid>
      <w:tr w:rsidR="003D12BA" w:rsidRPr="00D36178" w:rsidTr="009C7569">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3D12BA" w:rsidRPr="004044E0" w:rsidRDefault="003D12BA" w:rsidP="003D12BA">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Kedd</w:t>
            </w:r>
          </w:p>
        </w:tc>
        <w:tc>
          <w:tcPr>
            <w:tcW w:w="2013" w:type="dxa"/>
            <w:tcBorders>
              <w:top w:val="dotted" w:sz="4" w:space="0" w:color="404040" w:themeColor="text1" w:themeTint="BF"/>
              <w:bottom w:val="dotted" w:sz="4" w:space="0" w:color="auto"/>
            </w:tcBorders>
          </w:tcPr>
          <w:p w:rsidR="003D12BA" w:rsidRPr="004044E0" w:rsidRDefault="008F01A5" w:rsidP="006A0C4E">
            <w:pPr>
              <w:rPr>
                <w:rStyle w:val="Siln"/>
                <w:rFonts w:cstheme="minorHAnsi"/>
                <w:color w:val="00B050"/>
                <w:spacing w:val="-14"/>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Október </w:t>
            </w:r>
            <w:r w:rsidR="007A47A1"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9</w:t>
            </w: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p>
        </w:tc>
        <w:tc>
          <w:tcPr>
            <w:tcW w:w="7200" w:type="dxa"/>
            <w:tcBorders>
              <w:top w:val="dotted" w:sz="4" w:space="0" w:color="404040" w:themeColor="text1" w:themeTint="BF"/>
              <w:bottom w:val="dotted" w:sz="4" w:space="0" w:color="auto"/>
              <w:right w:val="dotted" w:sz="4" w:space="0" w:color="404040" w:themeColor="text1" w:themeTint="BF"/>
            </w:tcBorders>
          </w:tcPr>
          <w:p w:rsidR="003D12BA" w:rsidRPr="004044E0" w:rsidRDefault="00E15B01" w:rsidP="00C45818">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Kedd</w:t>
            </w:r>
            <w:r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az évközi idő 27. hetében</w:t>
            </w:r>
          </w:p>
        </w:tc>
      </w:tr>
      <w:tr w:rsidR="008F01A5" w:rsidRPr="00D36178" w:rsidTr="009C7569">
        <w:trPr>
          <w:trHeight w:val="342"/>
        </w:trPr>
        <w:tc>
          <w:tcPr>
            <w:tcW w:w="1560" w:type="dxa"/>
            <w:tcBorders>
              <w:left w:val="dotted" w:sz="4" w:space="0" w:color="404040" w:themeColor="text1" w:themeTint="BF"/>
            </w:tcBorders>
          </w:tcPr>
          <w:p w:rsidR="008F01A5" w:rsidRPr="00D36178" w:rsidRDefault="008F01A5" w:rsidP="008F01A5">
            <w:pPr>
              <w:spacing w:before="29" w:after="29"/>
              <w:ind w:right="58"/>
              <w:rPr>
                <w:rFonts w:cstheme="minorHAnsi"/>
                <w:color w:val="000000" w:themeColor="text1"/>
                <w:spacing w:val="-6"/>
                <w:sz w:val="26"/>
                <w:szCs w:val="26"/>
                <w:lang w:val="hu-HU"/>
              </w:rPr>
            </w:pPr>
            <w:r w:rsidRPr="00D36178">
              <w:rPr>
                <w:rFonts w:cstheme="minorHAnsi"/>
                <w:color w:val="000000" w:themeColor="text1"/>
                <w:spacing w:val="-6"/>
                <w:sz w:val="26"/>
                <w:szCs w:val="26"/>
                <w:lang w:val="hu-HU"/>
              </w:rPr>
              <w:t xml:space="preserve">8:00 </w:t>
            </w:r>
            <w:r w:rsidRPr="00D36178">
              <w:rPr>
                <w:rFonts w:cstheme="minorHAnsi"/>
                <w:color w:val="000000" w:themeColor="text1"/>
                <w:spacing w:val="-6"/>
                <w:sz w:val="20"/>
                <w:szCs w:val="20"/>
                <w:lang w:val="hu-HU"/>
              </w:rPr>
              <w:t>(M)</w:t>
            </w:r>
          </w:p>
        </w:tc>
        <w:tc>
          <w:tcPr>
            <w:tcW w:w="2013" w:type="dxa"/>
          </w:tcPr>
          <w:p w:rsidR="008F01A5" w:rsidRPr="00D36178" w:rsidRDefault="008F01A5" w:rsidP="008F01A5">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Egyházfa</w:t>
            </w:r>
          </w:p>
        </w:tc>
        <w:tc>
          <w:tcPr>
            <w:tcW w:w="7200" w:type="dxa"/>
            <w:tcBorders>
              <w:right w:val="dotted" w:sz="4" w:space="0" w:color="404040" w:themeColor="text1" w:themeTint="BF"/>
            </w:tcBorders>
          </w:tcPr>
          <w:p w:rsidR="008F01A5" w:rsidRPr="00D36178" w:rsidRDefault="00E15B01" w:rsidP="008F01A5">
            <w:pPr>
              <w:pStyle w:val="Nadpis8"/>
              <w:spacing w:before="29" w:after="29"/>
              <w:jc w:val="left"/>
              <w:outlineLvl w:val="7"/>
              <w:rPr>
                <w:rFonts w:asciiTheme="minorHAnsi" w:hAnsiTheme="minorHAnsi" w:cstheme="minorHAnsi"/>
                <w:b w:val="0"/>
                <w:spacing w:val="-6"/>
                <w:sz w:val="26"/>
                <w:szCs w:val="26"/>
                <w:lang w:bidi="ar-SA"/>
              </w:rPr>
            </w:pPr>
            <w:r w:rsidRPr="00EA4650">
              <w:rPr>
                <w:rFonts w:asciiTheme="minorHAnsi" w:hAnsiTheme="minorHAnsi"/>
                <w:b w:val="0"/>
                <w:sz w:val="26"/>
                <w:szCs w:val="26"/>
              </w:rPr>
              <w:t xml:space="preserve">A Rózsafüzér Társulat élő és </w:t>
            </w:r>
            <w:r w:rsidRPr="00EA4650">
              <w:rPr>
                <w:rFonts w:asciiTheme="minorHAnsi" w:hAnsiTheme="minorHAnsi"/>
                <w:b w:val="0"/>
                <w:sz w:val="26"/>
                <w:szCs w:val="26"/>
              </w:rPr>
              <w:sym w:font="Wingdings" w:char="0058"/>
            </w:r>
            <w:r w:rsidRPr="00EA4650">
              <w:rPr>
                <w:rFonts w:asciiTheme="minorHAnsi" w:hAnsiTheme="minorHAnsi"/>
                <w:b w:val="0"/>
                <w:sz w:val="26"/>
                <w:szCs w:val="26"/>
              </w:rPr>
              <w:t xml:space="preserve"> tagjaiért</w:t>
            </w:r>
          </w:p>
        </w:tc>
      </w:tr>
    </w:tbl>
    <w:p w:rsidR="000D507B" w:rsidRPr="00D36178" w:rsidRDefault="000D507B" w:rsidP="000D507B">
      <w:pPr>
        <w:spacing w:after="0" w:line="240" w:lineRule="auto"/>
        <w:rPr>
          <w:rFonts w:cstheme="minorHAnsi"/>
          <w:sz w:val="12"/>
          <w:szCs w:val="12"/>
          <w:lang w:val="hu-HU"/>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013"/>
        <w:gridCol w:w="7200"/>
      </w:tblGrid>
      <w:tr w:rsidR="008F01A5" w:rsidRPr="00D36178" w:rsidTr="009C7569">
        <w:trPr>
          <w:trHeight w:val="345"/>
        </w:trPr>
        <w:tc>
          <w:tcPr>
            <w:tcW w:w="1560" w:type="dxa"/>
            <w:tcBorders>
              <w:top w:val="dotted" w:sz="4" w:space="0" w:color="404040" w:themeColor="text1" w:themeTint="BF"/>
              <w:left w:val="dotted" w:sz="4" w:space="0" w:color="404040" w:themeColor="text1" w:themeTint="BF"/>
              <w:bottom w:val="dotted" w:sz="4" w:space="0" w:color="auto"/>
            </w:tcBorders>
          </w:tcPr>
          <w:p w:rsidR="008F01A5" w:rsidRPr="004044E0" w:rsidRDefault="008F01A5" w:rsidP="008F01A5">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Szerda</w:t>
            </w:r>
          </w:p>
        </w:tc>
        <w:tc>
          <w:tcPr>
            <w:tcW w:w="2013" w:type="dxa"/>
            <w:tcBorders>
              <w:top w:val="dotted" w:sz="4" w:space="0" w:color="404040" w:themeColor="text1" w:themeTint="BF"/>
              <w:bottom w:val="dotted" w:sz="4" w:space="0" w:color="auto"/>
            </w:tcBorders>
          </w:tcPr>
          <w:p w:rsidR="008F01A5" w:rsidRPr="004044E0" w:rsidRDefault="008F01A5" w:rsidP="008F01A5">
            <w:pPr>
              <w:ind w:right="-108" w:hanging="108"/>
              <w:rPr>
                <w:rStyle w:val="Siln"/>
                <w:rFonts w:cstheme="minorHAnsi"/>
                <w:color w:val="00B050"/>
                <w:spacing w:val="-8"/>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Október </w:t>
            </w:r>
            <w:r w:rsidR="007A47A1"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10</w:t>
            </w: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p>
        </w:tc>
        <w:tc>
          <w:tcPr>
            <w:tcW w:w="7200" w:type="dxa"/>
            <w:tcBorders>
              <w:top w:val="dotted" w:sz="4" w:space="0" w:color="404040" w:themeColor="text1" w:themeTint="BF"/>
              <w:bottom w:val="dotted" w:sz="4" w:space="0" w:color="auto"/>
              <w:right w:val="dotted" w:sz="4" w:space="0" w:color="404040" w:themeColor="text1" w:themeTint="BF"/>
            </w:tcBorders>
          </w:tcPr>
          <w:p w:rsidR="008F01A5" w:rsidRPr="004044E0" w:rsidRDefault="008F01A5" w:rsidP="008F01A5">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Szerda</w:t>
            </w:r>
            <w:r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az évközi idő 2</w:t>
            </w:r>
            <w:r w:rsidR="00867DDD"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hetében</w:t>
            </w:r>
          </w:p>
        </w:tc>
      </w:tr>
      <w:tr w:rsidR="007A47A1" w:rsidRPr="00D36178" w:rsidTr="009C7569">
        <w:trPr>
          <w:trHeight w:val="342"/>
        </w:trPr>
        <w:tc>
          <w:tcPr>
            <w:tcW w:w="1560" w:type="dxa"/>
            <w:tcBorders>
              <w:top w:val="dotted" w:sz="4" w:space="0" w:color="404040" w:themeColor="text1" w:themeTint="BF"/>
              <w:left w:val="dotted" w:sz="4" w:space="0" w:color="404040" w:themeColor="text1" w:themeTint="BF"/>
              <w:bottom w:val="dotted" w:sz="4" w:space="0" w:color="404040" w:themeColor="text1" w:themeTint="BF"/>
            </w:tcBorders>
          </w:tcPr>
          <w:p w:rsidR="007A47A1"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2013" w:type="dxa"/>
            <w:tcBorders>
              <w:top w:val="dotted" w:sz="4" w:space="0" w:color="404040" w:themeColor="text1" w:themeTint="BF"/>
              <w:bottom w:val="dotted" w:sz="4" w:space="0" w:color="404040" w:themeColor="text1" w:themeTint="BF"/>
            </w:tcBorders>
          </w:tcPr>
          <w:p w:rsidR="007A47A1"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7200" w:type="dxa"/>
            <w:tcBorders>
              <w:top w:val="dotted" w:sz="4" w:space="0" w:color="404040" w:themeColor="text1" w:themeTint="BF"/>
              <w:bottom w:val="dotted" w:sz="4" w:space="0" w:color="404040" w:themeColor="text1" w:themeTint="BF"/>
              <w:right w:val="dotted" w:sz="4" w:space="0" w:color="404040" w:themeColor="text1" w:themeTint="BF"/>
            </w:tcBorders>
          </w:tcPr>
          <w:p w:rsidR="007A47A1" w:rsidRPr="00224BB5" w:rsidRDefault="007A47A1" w:rsidP="007A47A1">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sz w:val="26"/>
                <w:szCs w:val="26"/>
                <w:lang w:val="sk-SK" w:bidi="ar-SA"/>
              </w:rPr>
              <w:t xml:space="preserve">    ----</w:t>
            </w:r>
          </w:p>
        </w:tc>
      </w:tr>
    </w:tbl>
    <w:p w:rsidR="000D507B" w:rsidRPr="00D36178" w:rsidRDefault="000D507B" w:rsidP="000D507B">
      <w:pPr>
        <w:spacing w:after="0" w:line="240" w:lineRule="auto"/>
        <w:rPr>
          <w:rFonts w:cstheme="minorHAnsi"/>
          <w:sz w:val="12"/>
          <w:szCs w:val="12"/>
          <w:lang w:val="hu-HU"/>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013"/>
        <w:gridCol w:w="7200"/>
      </w:tblGrid>
      <w:tr w:rsidR="008F01A5" w:rsidRPr="00D36178" w:rsidTr="009C7569">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8F01A5" w:rsidRPr="004044E0" w:rsidRDefault="008F01A5" w:rsidP="008F01A5">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Csütörtök</w:t>
            </w:r>
          </w:p>
        </w:tc>
        <w:tc>
          <w:tcPr>
            <w:tcW w:w="2013" w:type="dxa"/>
            <w:tcBorders>
              <w:top w:val="dotted" w:sz="4" w:space="0" w:color="404040" w:themeColor="text1" w:themeTint="BF"/>
              <w:bottom w:val="dotted" w:sz="4" w:space="0" w:color="auto"/>
            </w:tcBorders>
          </w:tcPr>
          <w:p w:rsidR="008F01A5" w:rsidRPr="004044E0" w:rsidRDefault="008F01A5" w:rsidP="008F01A5">
            <w:pPr>
              <w:ind w:left="-108" w:right="-108"/>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pacing w:val="-8"/>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Október </w:t>
            </w:r>
            <w:r w:rsidR="007A47A1"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11</w:t>
            </w: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p>
        </w:tc>
        <w:tc>
          <w:tcPr>
            <w:tcW w:w="7200" w:type="dxa"/>
            <w:tcBorders>
              <w:top w:val="dotted" w:sz="4" w:space="0" w:color="404040" w:themeColor="text1" w:themeTint="BF"/>
              <w:bottom w:val="dotted" w:sz="4" w:space="0" w:color="auto"/>
              <w:right w:val="dotted" w:sz="4" w:space="0" w:color="404040" w:themeColor="text1" w:themeTint="BF"/>
            </w:tcBorders>
          </w:tcPr>
          <w:p w:rsidR="008F01A5" w:rsidRPr="004044E0" w:rsidRDefault="004866F9" w:rsidP="008F01A5">
            <w:pPr>
              <w:rPr>
                <w:rStyle w:val="Siln"/>
                <w:rFonts w:cstheme="minorHAnsi"/>
                <w:b w:val="0"/>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Csütörtök</w:t>
            </w:r>
            <w:r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az évközi idő 27. hetében</w:t>
            </w:r>
          </w:p>
        </w:tc>
      </w:tr>
      <w:tr w:rsidR="007A47A1" w:rsidRPr="00D36178" w:rsidTr="009C7569">
        <w:trPr>
          <w:trHeight w:val="342"/>
        </w:trPr>
        <w:tc>
          <w:tcPr>
            <w:tcW w:w="1560" w:type="dxa"/>
            <w:tcBorders>
              <w:top w:val="dotted" w:sz="4" w:space="0" w:color="auto"/>
              <w:left w:val="dotted" w:sz="4" w:space="0" w:color="404040" w:themeColor="text1" w:themeTint="BF"/>
              <w:bottom w:val="dotted" w:sz="4" w:space="0" w:color="auto"/>
            </w:tcBorders>
          </w:tcPr>
          <w:p w:rsidR="007A47A1"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2013" w:type="dxa"/>
            <w:tcBorders>
              <w:top w:val="dotted" w:sz="4" w:space="0" w:color="auto"/>
              <w:bottom w:val="dotted" w:sz="4" w:space="0" w:color="auto"/>
            </w:tcBorders>
          </w:tcPr>
          <w:p w:rsidR="007A47A1"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7200" w:type="dxa"/>
            <w:tcBorders>
              <w:top w:val="dotted" w:sz="4" w:space="0" w:color="auto"/>
              <w:bottom w:val="dotted" w:sz="4" w:space="0" w:color="auto"/>
              <w:right w:val="dotted" w:sz="4" w:space="0" w:color="404040" w:themeColor="text1" w:themeTint="BF"/>
            </w:tcBorders>
          </w:tcPr>
          <w:p w:rsidR="007A47A1" w:rsidRPr="00224BB5" w:rsidRDefault="007A47A1" w:rsidP="007A47A1">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sz w:val="26"/>
                <w:szCs w:val="26"/>
                <w:lang w:val="sk-SK" w:bidi="ar-SA"/>
              </w:rPr>
              <w:t xml:space="preserve">    ----</w:t>
            </w:r>
          </w:p>
        </w:tc>
      </w:tr>
    </w:tbl>
    <w:p w:rsidR="000D507B" w:rsidRPr="00D36178" w:rsidRDefault="000D507B" w:rsidP="000D507B">
      <w:pPr>
        <w:spacing w:after="0" w:line="240" w:lineRule="auto"/>
        <w:rPr>
          <w:rFonts w:cstheme="minorHAnsi"/>
          <w:sz w:val="12"/>
          <w:szCs w:val="12"/>
          <w:lang w:val="hu-HU"/>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013"/>
        <w:gridCol w:w="7200"/>
      </w:tblGrid>
      <w:tr w:rsidR="008F01A5" w:rsidRPr="00D36178" w:rsidTr="009C7569">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8F01A5" w:rsidRPr="004044E0" w:rsidRDefault="008F01A5" w:rsidP="008F01A5">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Péntek</w:t>
            </w:r>
          </w:p>
        </w:tc>
        <w:tc>
          <w:tcPr>
            <w:tcW w:w="2013" w:type="dxa"/>
            <w:tcBorders>
              <w:top w:val="dotted" w:sz="4" w:space="0" w:color="404040" w:themeColor="text1" w:themeTint="BF"/>
              <w:bottom w:val="dotted" w:sz="4" w:space="0" w:color="auto"/>
            </w:tcBorders>
          </w:tcPr>
          <w:p w:rsidR="008F01A5" w:rsidRPr="004044E0" w:rsidRDefault="008F01A5" w:rsidP="008F01A5">
            <w:pPr>
              <w:ind w:left="-108" w:right="-108"/>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Október </w:t>
            </w:r>
            <w:r w:rsidR="007A47A1"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12</w:t>
            </w: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p>
        </w:tc>
        <w:tc>
          <w:tcPr>
            <w:tcW w:w="7200" w:type="dxa"/>
            <w:tcBorders>
              <w:top w:val="dotted" w:sz="4" w:space="0" w:color="404040" w:themeColor="text1" w:themeTint="BF"/>
              <w:bottom w:val="dotted" w:sz="4" w:space="0" w:color="auto"/>
              <w:right w:val="dotted" w:sz="4" w:space="0" w:color="404040" w:themeColor="text1" w:themeTint="BF"/>
            </w:tcBorders>
          </w:tcPr>
          <w:p w:rsidR="008F01A5" w:rsidRPr="004044E0" w:rsidRDefault="008F01A5" w:rsidP="008F01A5">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4044E0">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Péntek</w:t>
            </w:r>
            <w:r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az évközi idő 2</w:t>
            </w:r>
            <w:r w:rsidR="00867DDD"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4044E0">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hetében</w:t>
            </w:r>
          </w:p>
        </w:tc>
      </w:tr>
      <w:tr w:rsidR="007A47A1" w:rsidRPr="00D36178" w:rsidTr="009C7569">
        <w:trPr>
          <w:trHeight w:val="342"/>
        </w:trPr>
        <w:tc>
          <w:tcPr>
            <w:tcW w:w="1560" w:type="dxa"/>
            <w:tcBorders>
              <w:top w:val="dotted" w:sz="4" w:space="0" w:color="auto"/>
              <w:left w:val="dotted" w:sz="4" w:space="0" w:color="404040" w:themeColor="text1" w:themeTint="BF"/>
              <w:bottom w:val="dotted" w:sz="4" w:space="0" w:color="auto"/>
            </w:tcBorders>
          </w:tcPr>
          <w:p w:rsidR="007A47A1"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2013" w:type="dxa"/>
            <w:tcBorders>
              <w:top w:val="dotted" w:sz="4" w:space="0" w:color="auto"/>
              <w:bottom w:val="dotted" w:sz="4" w:space="0" w:color="auto"/>
            </w:tcBorders>
          </w:tcPr>
          <w:p w:rsidR="007A47A1" w:rsidRPr="00224BB5" w:rsidRDefault="007A47A1" w:rsidP="007A47A1">
            <w:pPr>
              <w:spacing w:before="29" w:after="29"/>
              <w:ind w:right="58"/>
              <w:jc w:val="center"/>
              <w:rPr>
                <w:rFonts w:cstheme="minorHAnsi"/>
                <w:color w:val="000000" w:themeColor="text1"/>
                <w:sz w:val="26"/>
                <w:szCs w:val="26"/>
              </w:rPr>
            </w:pPr>
            <w:r>
              <w:rPr>
                <w:rFonts w:cstheme="minorHAnsi"/>
                <w:color w:val="000000" w:themeColor="text1"/>
                <w:sz w:val="26"/>
                <w:szCs w:val="26"/>
              </w:rPr>
              <w:t>----</w:t>
            </w:r>
          </w:p>
        </w:tc>
        <w:tc>
          <w:tcPr>
            <w:tcW w:w="7200" w:type="dxa"/>
            <w:tcBorders>
              <w:top w:val="dotted" w:sz="4" w:space="0" w:color="auto"/>
              <w:bottom w:val="dotted" w:sz="4" w:space="0" w:color="auto"/>
              <w:right w:val="dotted" w:sz="4" w:space="0" w:color="404040" w:themeColor="text1" w:themeTint="BF"/>
            </w:tcBorders>
          </w:tcPr>
          <w:p w:rsidR="007A47A1" w:rsidRPr="00224BB5" w:rsidRDefault="007A47A1" w:rsidP="007A47A1">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sz w:val="26"/>
                <w:szCs w:val="26"/>
                <w:lang w:val="sk-SK" w:bidi="ar-SA"/>
              </w:rPr>
              <w:t xml:space="preserve">    ----</w:t>
            </w:r>
          </w:p>
        </w:tc>
      </w:tr>
    </w:tbl>
    <w:p w:rsidR="000D507B" w:rsidRPr="00D36178" w:rsidRDefault="000D507B" w:rsidP="000D507B">
      <w:pPr>
        <w:spacing w:after="0" w:line="240" w:lineRule="auto"/>
        <w:rPr>
          <w:rFonts w:cstheme="minorHAnsi"/>
          <w:sz w:val="12"/>
          <w:szCs w:val="12"/>
          <w:lang w:val="hu-HU"/>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2013"/>
        <w:gridCol w:w="7200"/>
      </w:tblGrid>
      <w:tr w:rsidR="00C45818" w:rsidRPr="00D36178" w:rsidTr="009C7569">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C45818" w:rsidRPr="00D36178" w:rsidRDefault="00C45818" w:rsidP="00C45818">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D36178">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Szombat</w:t>
            </w:r>
          </w:p>
        </w:tc>
        <w:tc>
          <w:tcPr>
            <w:tcW w:w="2013" w:type="dxa"/>
            <w:tcBorders>
              <w:top w:val="dotted" w:sz="4" w:space="0" w:color="404040" w:themeColor="text1" w:themeTint="BF"/>
              <w:bottom w:val="dotted" w:sz="4" w:space="0" w:color="auto"/>
            </w:tcBorders>
          </w:tcPr>
          <w:p w:rsidR="00C45818" w:rsidRPr="00D36178" w:rsidRDefault="008F01A5" w:rsidP="008F01A5">
            <w:pPr>
              <w:ind w:left="-108" w:right="-108"/>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r w:rsidRPr="008F01A5">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Október </w:t>
            </w:r>
            <w:r w:rsidR="007A47A1">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13</w:t>
            </w:r>
            <w:r w:rsidRPr="008F01A5">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p>
        </w:tc>
        <w:tc>
          <w:tcPr>
            <w:tcW w:w="7200" w:type="dxa"/>
            <w:tcBorders>
              <w:top w:val="dotted" w:sz="4" w:space="0" w:color="404040" w:themeColor="text1" w:themeTint="BF"/>
              <w:bottom w:val="dotted" w:sz="4" w:space="0" w:color="auto"/>
              <w:right w:val="dotted" w:sz="4" w:space="0" w:color="404040" w:themeColor="text1" w:themeTint="BF"/>
            </w:tcBorders>
          </w:tcPr>
          <w:p w:rsidR="00C45818" w:rsidRPr="00D36178" w:rsidRDefault="00C45818" w:rsidP="00C45818">
            <w:pPr>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D36178">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Esti szentmis</w:t>
            </w:r>
            <w:r w:rsidR="00815C3C">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e</w:t>
            </w:r>
            <w:r w:rsidRPr="00D36178">
              <w:rPr>
                <w:rFonts w:cstheme="minorHAnsi"/>
                <w:b/>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vasárnapi érvényességgel</w:t>
            </w:r>
          </w:p>
        </w:tc>
      </w:tr>
      <w:tr w:rsidR="0014605C" w:rsidRPr="00D36178" w:rsidTr="009C7569">
        <w:trPr>
          <w:trHeight w:val="391"/>
        </w:trPr>
        <w:tc>
          <w:tcPr>
            <w:tcW w:w="1560" w:type="dxa"/>
            <w:tcBorders>
              <w:top w:val="dotted" w:sz="4" w:space="0" w:color="auto"/>
              <w:left w:val="dotted" w:sz="4" w:space="0" w:color="404040" w:themeColor="text1" w:themeTint="BF"/>
              <w:bottom w:val="dotted" w:sz="4" w:space="0" w:color="404040" w:themeColor="text1" w:themeTint="BF"/>
            </w:tcBorders>
          </w:tcPr>
          <w:p w:rsidR="0014605C" w:rsidRPr="00D36178" w:rsidRDefault="0014605C" w:rsidP="0014605C">
            <w:pPr>
              <w:spacing w:before="29" w:after="29"/>
              <w:ind w:right="58"/>
              <w:rPr>
                <w:rFonts w:cstheme="minorHAnsi"/>
                <w:color w:val="000000" w:themeColor="text1"/>
                <w:spacing w:val="-6"/>
                <w:sz w:val="26"/>
                <w:szCs w:val="26"/>
                <w:lang w:val="hu-HU"/>
              </w:rPr>
            </w:pPr>
            <w:r w:rsidRPr="00D36178">
              <w:rPr>
                <w:rFonts w:cstheme="minorHAnsi"/>
                <w:color w:val="000000" w:themeColor="text1"/>
                <w:spacing w:val="-6"/>
                <w:sz w:val="26"/>
                <w:szCs w:val="26"/>
                <w:lang w:val="hu-HU"/>
              </w:rPr>
              <w:t xml:space="preserve">17:00 </w:t>
            </w:r>
            <w:r w:rsidRPr="00D36178">
              <w:rPr>
                <w:rFonts w:cstheme="minorHAnsi"/>
                <w:color w:val="000000" w:themeColor="text1"/>
                <w:spacing w:val="-6"/>
                <w:sz w:val="20"/>
                <w:szCs w:val="20"/>
                <w:lang w:val="hu-HU"/>
              </w:rPr>
              <w:t>(Sz-M)</w:t>
            </w:r>
          </w:p>
        </w:tc>
        <w:tc>
          <w:tcPr>
            <w:tcW w:w="2013" w:type="dxa"/>
            <w:tcBorders>
              <w:top w:val="dotted" w:sz="4" w:space="0" w:color="auto"/>
              <w:bottom w:val="dotted" w:sz="4" w:space="0" w:color="404040" w:themeColor="text1" w:themeTint="BF"/>
            </w:tcBorders>
          </w:tcPr>
          <w:p w:rsidR="0014605C" w:rsidRPr="00D36178" w:rsidRDefault="0014605C" w:rsidP="0014605C">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Nagyborsa</w:t>
            </w:r>
          </w:p>
        </w:tc>
        <w:tc>
          <w:tcPr>
            <w:tcW w:w="7200" w:type="dxa"/>
            <w:tcBorders>
              <w:top w:val="dotted" w:sz="4" w:space="0" w:color="auto"/>
              <w:bottom w:val="dotted" w:sz="4" w:space="0" w:color="404040" w:themeColor="text1" w:themeTint="BF"/>
              <w:right w:val="dotted" w:sz="4" w:space="0" w:color="404040" w:themeColor="text1" w:themeTint="BF"/>
            </w:tcBorders>
          </w:tcPr>
          <w:p w:rsidR="0014605C" w:rsidRPr="00E15B01" w:rsidRDefault="00E15B01" w:rsidP="00C45818">
            <w:pPr>
              <w:spacing w:before="29" w:after="29"/>
              <w:ind w:right="58"/>
              <w:rPr>
                <w:rFonts w:cstheme="minorHAnsi"/>
                <w:color w:val="000000" w:themeColor="text1"/>
                <w:spacing w:val="-6"/>
                <w:sz w:val="26"/>
                <w:szCs w:val="26"/>
                <w:lang w:val="hu-HU"/>
              </w:rPr>
            </w:pPr>
            <w:r w:rsidRPr="00E15B01">
              <w:rPr>
                <w:rFonts w:cstheme="minorHAnsi"/>
                <w:spacing w:val="-4"/>
                <w:sz w:val="26"/>
                <w:szCs w:val="26"/>
              </w:rPr>
              <w:sym w:font="Wingdings" w:char="0058"/>
            </w:r>
            <w:r w:rsidRPr="00E15B01">
              <w:rPr>
                <w:rFonts w:cstheme="minorHAnsi"/>
                <w:spacing w:val="-4"/>
                <w:sz w:val="26"/>
                <w:szCs w:val="26"/>
              </w:rPr>
              <w:t xml:space="preserve"> </w:t>
            </w:r>
            <w:proofErr w:type="spellStart"/>
            <w:r>
              <w:rPr>
                <w:rFonts w:cstheme="minorHAnsi"/>
                <w:spacing w:val="-4"/>
                <w:sz w:val="26"/>
                <w:szCs w:val="26"/>
              </w:rPr>
              <w:t>Repašský</w:t>
            </w:r>
            <w:proofErr w:type="spellEnd"/>
            <w:r>
              <w:rPr>
                <w:rFonts w:cstheme="minorHAnsi"/>
                <w:spacing w:val="-4"/>
                <w:sz w:val="26"/>
                <w:szCs w:val="26"/>
              </w:rPr>
              <w:t xml:space="preserve"> </w:t>
            </w:r>
            <w:proofErr w:type="spellStart"/>
            <w:r>
              <w:rPr>
                <w:rFonts w:cstheme="minorHAnsi"/>
                <w:spacing w:val="-4"/>
                <w:sz w:val="26"/>
                <w:szCs w:val="26"/>
              </w:rPr>
              <w:t>Ferencért</w:t>
            </w:r>
            <w:proofErr w:type="spellEnd"/>
            <w:r>
              <w:rPr>
                <w:rFonts w:cstheme="minorHAnsi"/>
                <w:spacing w:val="-4"/>
                <w:sz w:val="26"/>
                <w:szCs w:val="26"/>
              </w:rPr>
              <w:t xml:space="preserve"> </w:t>
            </w:r>
            <w:r w:rsidRPr="00E15B01">
              <w:rPr>
                <w:rFonts w:cstheme="minorHAnsi"/>
                <w:spacing w:val="-4"/>
                <w:sz w:val="20"/>
                <w:szCs w:val="20"/>
              </w:rPr>
              <w:t>(1.</w:t>
            </w:r>
            <w:r>
              <w:rPr>
                <w:rFonts w:cstheme="minorHAnsi"/>
                <w:spacing w:val="-4"/>
                <w:sz w:val="20"/>
                <w:szCs w:val="20"/>
              </w:rPr>
              <w:t xml:space="preserve"> </w:t>
            </w:r>
            <w:proofErr w:type="spellStart"/>
            <w:r>
              <w:rPr>
                <w:rFonts w:cstheme="minorHAnsi"/>
                <w:spacing w:val="-4"/>
                <w:sz w:val="20"/>
                <w:szCs w:val="20"/>
              </w:rPr>
              <w:t>é</w:t>
            </w:r>
            <w:r w:rsidRPr="00E15B01">
              <w:rPr>
                <w:rFonts w:cstheme="minorHAnsi"/>
                <w:spacing w:val="-4"/>
                <w:sz w:val="20"/>
                <w:szCs w:val="20"/>
              </w:rPr>
              <w:t>vf</w:t>
            </w:r>
            <w:proofErr w:type="spellEnd"/>
            <w:r w:rsidRPr="00E15B01">
              <w:rPr>
                <w:rFonts w:cstheme="minorHAnsi"/>
                <w:sz w:val="20"/>
                <w:szCs w:val="20"/>
              </w:rPr>
              <w:t>.) (</w:t>
            </w:r>
            <w:proofErr w:type="spellStart"/>
            <w:r w:rsidRPr="00E15B01">
              <w:rPr>
                <w:rFonts w:cstheme="minorHAnsi"/>
                <w:sz w:val="20"/>
                <w:szCs w:val="20"/>
              </w:rPr>
              <w:t>tiszt</w:t>
            </w:r>
            <w:proofErr w:type="spellEnd"/>
            <w:r w:rsidRPr="00E15B01">
              <w:rPr>
                <w:rFonts w:cstheme="minorHAnsi"/>
                <w:sz w:val="20"/>
                <w:szCs w:val="20"/>
              </w:rPr>
              <w:t xml:space="preserve">. </w:t>
            </w:r>
            <w:proofErr w:type="spellStart"/>
            <w:r w:rsidRPr="00E15B01">
              <w:rPr>
                <w:rFonts w:cstheme="minorHAnsi"/>
                <w:sz w:val="20"/>
                <w:szCs w:val="20"/>
              </w:rPr>
              <w:t>Klenko</w:t>
            </w:r>
            <w:proofErr w:type="spellEnd"/>
            <w:r w:rsidRPr="00E15B01">
              <w:rPr>
                <w:rFonts w:cstheme="minorHAnsi"/>
                <w:sz w:val="20"/>
                <w:szCs w:val="20"/>
              </w:rPr>
              <w:t xml:space="preserve"> Gábor </w:t>
            </w:r>
            <w:proofErr w:type="spellStart"/>
            <w:r w:rsidRPr="00E15B01">
              <w:rPr>
                <w:rFonts w:cstheme="minorHAnsi"/>
                <w:sz w:val="20"/>
                <w:szCs w:val="20"/>
              </w:rPr>
              <w:t>atya</w:t>
            </w:r>
            <w:proofErr w:type="spellEnd"/>
            <w:r w:rsidRPr="00E15B01">
              <w:rPr>
                <w:rFonts w:cstheme="minorHAnsi"/>
                <w:sz w:val="20"/>
                <w:szCs w:val="20"/>
              </w:rPr>
              <w:t>)</w:t>
            </w:r>
          </w:p>
        </w:tc>
      </w:tr>
    </w:tbl>
    <w:p w:rsidR="000D507B" w:rsidRPr="00D36178" w:rsidRDefault="000D507B" w:rsidP="000D507B">
      <w:pPr>
        <w:spacing w:after="0" w:line="240" w:lineRule="auto"/>
        <w:rPr>
          <w:rFonts w:cstheme="minorHAnsi"/>
          <w:sz w:val="12"/>
          <w:szCs w:val="12"/>
          <w:lang w:val="hu-HU"/>
        </w:rPr>
      </w:pPr>
    </w:p>
    <w:tbl>
      <w:tblPr>
        <w:tblStyle w:val="Mriekatabuky"/>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4"/>
        <w:gridCol w:w="2019"/>
        <w:gridCol w:w="7200"/>
      </w:tblGrid>
      <w:tr w:rsidR="0014605C" w:rsidRPr="00D36178" w:rsidTr="009C7569">
        <w:trPr>
          <w:trHeight w:val="391"/>
        </w:trPr>
        <w:tc>
          <w:tcPr>
            <w:tcW w:w="1554" w:type="dxa"/>
            <w:tcBorders>
              <w:top w:val="dotted" w:sz="4" w:space="0" w:color="404040" w:themeColor="text1" w:themeTint="BF"/>
              <w:left w:val="dotted" w:sz="4" w:space="0" w:color="404040" w:themeColor="text1" w:themeTint="BF"/>
              <w:bottom w:val="dotted" w:sz="4" w:space="0" w:color="auto"/>
            </w:tcBorders>
          </w:tcPr>
          <w:p w:rsidR="0014605C" w:rsidRPr="00D36178" w:rsidRDefault="0014605C" w:rsidP="0014605C">
            <w:pPr>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D36178">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Vasárnap</w:t>
            </w:r>
          </w:p>
        </w:tc>
        <w:tc>
          <w:tcPr>
            <w:tcW w:w="2019" w:type="dxa"/>
            <w:tcBorders>
              <w:top w:val="dotted" w:sz="4" w:space="0" w:color="404040" w:themeColor="text1" w:themeTint="BF"/>
              <w:bottom w:val="dotted" w:sz="4" w:space="0" w:color="auto"/>
            </w:tcBorders>
          </w:tcPr>
          <w:p w:rsidR="0014605C" w:rsidRPr="00D36178" w:rsidRDefault="008F01A5" w:rsidP="00AA0A25">
            <w:pPr>
              <w:rPr>
                <w:rStyle w:val="Siln"/>
                <w:rFonts w:cstheme="minorHAnsi"/>
                <w:color w:val="00B050"/>
                <w:spacing w:val="-14"/>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8F01A5">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Október </w:t>
            </w:r>
            <w:r w:rsidR="007A47A1">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14</w:t>
            </w:r>
            <w:r w:rsidRPr="008F01A5">
              <w:rPr>
                <w:rStyle w:val="Siln"/>
                <w:rFonts w:cstheme="minorHAnsi"/>
                <w:color w:val="00B05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w:t>
            </w:r>
          </w:p>
        </w:tc>
        <w:tc>
          <w:tcPr>
            <w:tcW w:w="7200" w:type="dxa"/>
            <w:tcBorders>
              <w:top w:val="dotted" w:sz="4" w:space="0" w:color="404040" w:themeColor="text1" w:themeTint="BF"/>
              <w:bottom w:val="dotted" w:sz="4" w:space="0" w:color="auto"/>
              <w:right w:val="dotted" w:sz="4" w:space="0" w:color="404040" w:themeColor="text1" w:themeTint="BF"/>
            </w:tcBorders>
          </w:tcPr>
          <w:p w:rsidR="006927B3" w:rsidRPr="00D36178" w:rsidRDefault="00FF1D75" w:rsidP="007A47A1">
            <w:pPr>
              <w:rPr>
                <w:rFonts w:cstheme="minorHAnsi"/>
                <w:b/>
                <w:color w:val="00B050"/>
                <w:sz w:val="27"/>
                <w:szCs w:val="27"/>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D36178">
              <w:rPr>
                <w:rFonts w:cstheme="minorHAnsi"/>
                <w:b/>
                <w:color w:val="00B05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Évközi idő huszon</w:t>
            </w:r>
            <w:r w:rsidR="007A47A1">
              <w:rPr>
                <w:rFonts w:cstheme="minorHAnsi"/>
                <w:b/>
                <w:color w:val="00B05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nyolcadik</w:t>
            </w:r>
            <w:r w:rsidRPr="00D36178">
              <w:rPr>
                <w:rFonts w:cstheme="minorHAnsi"/>
                <w:b/>
                <w:color w:val="00B05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vasárnapja</w:t>
            </w:r>
          </w:p>
        </w:tc>
      </w:tr>
      <w:tr w:rsidR="009C7569" w:rsidRPr="00D36178" w:rsidTr="009C7569">
        <w:trPr>
          <w:trHeight w:val="391"/>
        </w:trPr>
        <w:tc>
          <w:tcPr>
            <w:tcW w:w="1554" w:type="dxa"/>
            <w:tcBorders>
              <w:top w:val="dotted" w:sz="4" w:space="0" w:color="auto"/>
              <w:left w:val="dotted" w:sz="4" w:space="0" w:color="404040" w:themeColor="text1" w:themeTint="BF"/>
              <w:bottom w:val="dotted" w:sz="4" w:space="0" w:color="auto"/>
            </w:tcBorders>
          </w:tcPr>
          <w:p w:rsidR="009C7569" w:rsidRPr="00D36178" w:rsidRDefault="009C7569" w:rsidP="009C7569">
            <w:pPr>
              <w:spacing w:before="29" w:after="29"/>
              <w:rPr>
                <w:rFonts w:cstheme="minorHAnsi"/>
                <w:color w:val="000000" w:themeColor="text1"/>
                <w:sz w:val="26"/>
                <w:szCs w:val="26"/>
                <w:lang w:val="hu-HU"/>
              </w:rPr>
            </w:pPr>
            <w:r w:rsidRPr="00D36178">
              <w:rPr>
                <w:rFonts w:cstheme="minorHAnsi"/>
                <w:color w:val="000000" w:themeColor="text1"/>
                <w:sz w:val="26"/>
                <w:szCs w:val="26"/>
                <w:lang w:val="hu-HU"/>
              </w:rPr>
              <w:t xml:space="preserve">9:30 </w:t>
            </w:r>
            <w:r w:rsidRPr="00D36178">
              <w:rPr>
                <w:rFonts w:cstheme="minorHAnsi"/>
                <w:color w:val="000000" w:themeColor="text1"/>
                <w:sz w:val="20"/>
                <w:szCs w:val="20"/>
                <w:lang w:val="hu-HU"/>
              </w:rPr>
              <w:t>(M)</w:t>
            </w:r>
          </w:p>
        </w:tc>
        <w:tc>
          <w:tcPr>
            <w:tcW w:w="2019" w:type="dxa"/>
            <w:tcBorders>
              <w:top w:val="dotted" w:sz="4" w:space="0" w:color="auto"/>
              <w:bottom w:val="dotted" w:sz="4" w:space="0" w:color="auto"/>
            </w:tcBorders>
          </w:tcPr>
          <w:p w:rsidR="009C7569" w:rsidRPr="00D36178" w:rsidRDefault="009C7569" w:rsidP="009C7569">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Egyházfa</w:t>
            </w:r>
          </w:p>
        </w:tc>
        <w:tc>
          <w:tcPr>
            <w:tcW w:w="7200" w:type="dxa"/>
            <w:tcBorders>
              <w:top w:val="dotted" w:sz="4" w:space="0" w:color="auto"/>
              <w:bottom w:val="dotted" w:sz="4" w:space="0" w:color="auto"/>
              <w:right w:val="dotted" w:sz="4" w:space="0" w:color="404040" w:themeColor="text1" w:themeTint="BF"/>
            </w:tcBorders>
          </w:tcPr>
          <w:p w:rsidR="009C7569" w:rsidRPr="00006907" w:rsidRDefault="00006907" w:rsidP="009C7569">
            <w:pPr>
              <w:pStyle w:val="Nadpis8"/>
              <w:spacing w:before="29" w:after="29"/>
              <w:jc w:val="left"/>
              <w:outlineLvl w:val="7"/>
              <w:rPr>
                <w:rFonts w:asciiTheme="minorHAnsi" w:hAnsiTheme="minorHAnsi" w:cstheme="minorHAnsi"/>
                <w:b w:val="0"/>
                <w:bCs w:val="0"/>
                <w:iCs/>
                <w:spacing w:val="-4"/>
                <w:sz w:val="26"/>
                <w:szCs w:val="26"/>
                <w:lang w:bidi="ar-SA"/>
              </w:rPr>
            </w:pPr>
            <w:r w:rsidRPr="00006907">
              <w:rPr>
                <w:rFonts w:asciiTheme="minorHAnsi" w:hAnsiTheme="minorHAnsi" w:cstheme="minorHAnsi"/>
                <w:b w:val="0"/>
                <w:spacing w:val="-4"/>
                <w:sz w:val="26"/>
                <w:szCs w:val="26"/>
              </w:rPr>
              <w:sym w:font="Wingdings" w:char="0058"/>
            </w:r>
            <w:r w:rsidRPr="00006907">
              <w:rPr>
                <w:rFonts w:asciiTheme="minorHAnsi" w:hAnsiTheme="minorHAnsi" w:cstheme="minorHAnsi"/>
                <w:b w:val="0"/>
                <w:spacing w:val="-4"/>
                <w:sz w:val="26"/>
                <w:szCs w:val="26"/>
              </w:rPr>
              <w:t xml:space="preserve"> Horváth Ferencért, neje Bertáért és sz</w:t>
            </w:r>
            <w:r w:rsidRPr="00006907">
              <w:rPr>
                <w:rFonts w:asciiTheme="minorHAnsi" w:hAnsiTheme="minorHAnsi" w:cs="Calibri"/>
                <w:b w:val="0"/>
                <w:spacing w:val="-4"/>
                <w:sz w:val="26"/>
                <w:szCs w:val="26"/>
              </w:rPr>
              <w:t>ü</w:t>
            </w:r>
            <w:r w:rsidRPr="00006907">
              <w:rPr>
                <w:rFonts w:asciiTheme="minorHAnsi" w:hAnsiTheme="minorHAnsi" w:cstheme="minorHAnsi"/>
                <w:b w:val="0"/>
                <w:spacing w:val="-4"/>
                <w:sz w:val="26"/>
                <w:szCs w:val="26"/>
              </w:rPr>
              <w:t xml:space="preserve">leikért </w:t>
            </w:r>
            <w:r w:rsidRPr="00006907">
              <w:rPr>
                <w:rFonts w:asciiTheme="minorHAnsi" w:hAnsiTheme="minorHAnsi"/>
                <w:b w:val="0"/>
                <w:bCs w:val="0"/>
                <w:spacing w:val="-4"/>
                <w:sz w:val="20"/>
                <w:szCs w:val="20"/>
              </w:rPr>
              <w:t>(</w:t>
            </w:r>
            <w:r w:rsidR="008F01A5" w:rsidRPr="00006907">
              <w:rPr>
                <w:rFonts w:asciiTheme="minorHAnsi" w:hAnsiTheme="minorHAnsi"/>
                <w:b w:val="0"/>
                <w:bCs w:val="0"/>
                <w:spacing w:val="-4"/>
                <w:sz w:val="20"/>
                <w:szCs w:val="20"/>
              </w:rPr>
              <w:t xml:space="preserve">tiszt. </w:t>
            </w:r>
            <w:proofErr w:type="spellStart"/>
            <w:r w:rsidRPr="00006907">
              <w:rPr>
                <w:rFonts w:asciiTheme="minorHAnsi" w:hAnsiTheme="minorHAnsi"/>
                <w:b w:val="0"/>
                <w:bCs w:val="0"/>
                <w:spacing w:val="-4"/>
                <w:sz w:val="20"/>
                <w:szCs w:val="20"/>
              </w:rPr>
              <w:t>Hudek</w:t>
            </w:r>
            <w:proofErr w:type="spellEnd"/>
            <w:r w:rsidRPr="00006907">
              <w:rPr>
                <w:rFonts w:asciiTheme="minorHAnsi" w:hAnsiTheme="minorHAnsi"/>
                <w:b w:val="0"/>
                <w:bCs w:val="0"/>
                <w:spacing w:val="-4"/>
                <w:sz w:val="20"/>
                <w:szCs w:val="20"/>
              </w:rPr>
              <w:t xml:space="preserve"> Rudolf</w:t>
            </w:r>
            <w:r w:rsidR="00FE19D7" w:rsidRPr="00006907">
              <w:rPr>
                <w:rFonts w:asciiTheme="minorHAnsi" w:hAnsiTheme="minorHAnsi"/>
                <w:b w:val="0"/>
                <w:bCs w:val="0"/>
                <w:spacing w:val="-4"/>
                <w:sz w:val="20"/>
                <w:szCs w:val="20"/>
              </w:rPr>
              <w:t xml:space="preserve"> </w:t>
            </w:r>
            <w:r w:rsidR="008F01A5" w:rsidRPr="00006907">
              <w:rPr>
                <w:rFonts w:asciiTheme="minorHAnsi" w:hAnsiTheme="minorHAnsi"/>
                <w:b w:val="0"/>
                <w:bCs w:val="0"/>
                <w:spacing w:val="-4"/>
                <w:sz w:val="20"/>
                <w:szCs w:val="20"/>
              </w:rPr>
              <w:t>atya)</w:t>
            </w:r>
          </w:p>
        </w:tc>
      </w:tr>
      <w:tr w:rsidR="009C7569" w:rsidRPr="00D36178" w:rsidTr="009C7569">
        <w:trPr>
          <w:trHeight w:val="391"/>
        </w:trPr>
        <w:tc>
          <w:tcPr>
            <w:tcW w:w="1554" w:type="dxa"/>
            <w:tcBorders>
              <w:top w:val="dotted" w:sz="4" w:space="0" w:color="auto"/>
              <w:left w:val="dotted" w:sz="4" w:space="0" w:color="404040" w:themeColor="text1" w:themeTint="BF"/>
            </w:tcBorders>
          </w:tcPr>
          <w:p w:rsidR="009C7569" w:rsidRPr="00D36178" w:rsidRDefault="009C7569" w:rsidP="009C7569">
            <w:pPr>
              <w:spacing w:before="29" w:after="29"/>
              <w:rPr>
                <w:rFonts w:cstheme="minorHAnsi"/>
                <w:color w:val="000000" w:themeColor="text1"/>
                <w:spacing w:val="-2"/>
                <w:sz w:val="26"/>
                <w:szCs w:val="26"/>
                <w:lang w:val="hu-HU"/>
              </w:rPr>
            </w:pPr>
            <w:r w:rsidRPr="00D36178">
              <w:rPr>
                <w:rFonts w:cstheme="minorHAnsi"/>
                <w:color w:val="000000" w:themeColor="text1"/>
                <w:spacing w:val="-2"/>
                <w:sz w:val="26"/>
                <w:szCs w:val="26"/>
                <w:lang w:val="hu-HU"/>
              </w:rPr>
              <w:t xml:space="preserve">11:00 </w:t>
            </w:r>
            <w:r w:rsidRPr="00D36178">
              <w:rPr>
                <w:rFonts w:cstheme="minorHAnsi"/>
                <w:color w:val="000000" w:themeColor="text1"/>
                <w:spacing w:val="-2"/>
                <w:sz w:val="20"/>
                <w:szCs w:val="20"/>
                <w:lang w:val="hu-HU"/>
              </w:rPr>
              <w:t>(Sz)</w:t>
            </w:r>
          </w:p>
        </w:tc>
        <w:tc>
          <w:tcPr>
            <w:tcW w:w="2019" w:type="dxa"/>
            <w:tcBorders>
              <w:top w:val="dotted" w:sz="4" w:space="0" w:color="auto"/>
            </w:tcBorders>
          </w:tcPr>
          <w:p w:rsidR="009C7569" w:rsidRPr="00D36178" w:rsidRDefault="009C7569" w:rsidP="009C7569">
            <w:pPr>
              <w:spacing w:before="29" w:after="29"/>
              <w:ind w:right="58"/>
              <w:rPr>
                <w:rFonts w:cstheme="minorHAnsi"/>
                <w:color w:val="000000" w:themeColor="text1"/>
                <w:sz w:val="26"/>
                <w:szCs w:val="26"/>
                <w:lang w:val="hu-HU"/>
              </w:rPr>
            </w:pPr>
            <w:r w:rsidRPr="00D36178">
              <w:rPr>
                <w:rFonts w:cstheme="minorHAnsi"/>
                <w:color w:val="000000" w:themeColor="text1"/>
                <w:sz w:val="26"/>
                <w:szCs w:val="26"/>
                <w:lang w:val="hu-HU"/>
              </w:rPr>
              <w:t>Egyházfa</w:t>
            </w:r>
          </w:p>
        </w:tc>
        <w:tc>
          <w:tcPr>
            <w:tcW w:w="7200" w:type="dxa"/>
            <w:tcBorders>
              <w:top w:val="dotted" w:sz="4" w:space="0" w:color="auto"/>
              <w:right w:val="dotted" w:sz="4" w:space="0" w:color="404040" w:themeColor="text1" w:themeTint="BF"/>
            </w:tcBorders>
          </w:tcPr>
          <w:p w:rsidR="009C7569" w:rsidRPr="00D36178" w:rsidRDefault="008F01A5" w:rsidP="00943C9B">
            <w:pPr>
              <w:pStyle w:val="Nadpis8"/>
              <w:spacing w:before="29" w:after="29"/>
              <w:jc w:val="left"/>
              <w:outlineLvl w:val="7"/>
              <w:rPr>
                <w:rFonts w:asciiTheme="minorHAnsi" w:hAnsiTheme="minorHAnsi" w:cstheme="minorHAnsi"/>
                <w:b w:val="0"/>
                <w:iCs/>
                <w:spacing w:val="-4"/>
                <w:sz w:val="26"/>
                <w:szCs w:val="26"/>
              </w:rPr>
            </w:pPr>
            <w:r w:rsidRPr="00D411CD">
              <w:rPr>
                <w:rFonts w:asciiTheme="minorHAnsi" w:hAnsiTheme="minorHAnsi" w:cstheme="minorHAnsi"/>
                <w:b w:val="0"/>
                <w:sz w:val="26"/>
                <w:szCs w:val="26"/>
              </w:rPr>
              <w:t xml:space="preserve">Hívekért </w:t>
            </w:r>
            <w:r w:rsidR="00006907" w:rsidRPr="00006907">
              <w:rPr>
                <w:rFonts w:asciiTheme="minorHAnsi" w:hAnsiTheme="minorHAnsi"/>
                <w:b w:val="0"/>
                <w:bCs w:val="0"/>
                <w:spacing w:val="-4"/>
                <w:sz w:val="20"/>
                <w:szCs w:val="20"/>
              </w:rPr>
              <w:t xml:space="preserve">(tiszt. </w:t>
            </w:r>
            <w:proofErr w:type="spellStart"/>
            <w:r w:rsidR="00006907" w:rsidRPr="00006907">
              <w:rPr>
                <w:rFonts w:asciiTheme="minorHAnsi" w:hAnsiTheme="minorHAnsi"/>
                <w:b w:val="0"/>
                <w:bCs w:val="0"/>
                <w:spacing w:val="-4"/>
                <w:sz w:val="20"/>
                <w:szCs w:val="20"/>
              </w:rPr>
              <w:t>Hudek</w:t>
            </w:r>
            <w:proofErr w:type="spellEnd"/>
            <w:r w:rsidR="00006907" w:rsidRPr="00006907">
              <w:rPr>
                <w:rFonts w:asciiTheme="minorHAnsi" w:hAnsiTheme="minorHAnsi"/>
                <w:b w:val="0"/>
                <w:bCs w:val="0"/>
                <w:spacing w:val="-4"/>
                <w:sz w:val="20"/>
                <w:szCs w:val="20"/>
              </w:rPr>
              <w:t xml:space="preserve"> Rudolf atya)</w:t>
            </w:r>
          </w:p>
        </w:tc>
      </w:tr>
    </w:tbl>
    <w:p w:rsidR="00EB43CA" w:rsidRDefault="00EB43CA" w:rsidP="001529FF">
      <w:pPr>
        <w:rPr>
          <w:rFonts w:cstheme="minorHAnsi"/>
          <w:noProof/>
          <w:color w:val="000000" w:themeColor="text1"/>
          <w:sz w:val="26"/>
          <w:szCs w:val="26"/>
          <w:lang w:eastAsia="sk-SK"/>
        </w:rPr>
      </w:pPr>
    </w:p>
    <w:p w:rsidR="00EB43CA" w:rsidRDefault="00E8301F">
      <w:pPr>
        <w:rPr>
          <w:rFonts w:cstheme="minorHAnsi"/>
          <w:noProof/>
          <w:color w:val="000000" w:themeColor="text1"/>
          <w:sz w:val="26"/>
          <w:szCs w:val="26"/>
          <w:lang w:eastAsia="sk-SK"/>
        </w:rPr>
      </w:pPr>
      <w:r w:rsidRPr="009625AE">
        <w:rPr>
          <w:rFonts w:cstheme="minorHAnsi"/>
          <w:noProof/>
          <w:color w:val="000000" w:themeColor="text1"/>
          <w:sz w:val="26"/>
          <w:szCs w:val="26"/>
          <w:lang w:eastAsia="sk-SK"/>
        </w:rPr>
        <mc:AlternateContent>
          <mc:Choice Requires="wps">
            <w:drawing>
              <wp:anchor distT="0" distB="0" distL="114300" distR="114300" simplePos="0" relativeHeight="251677184" behindDoc="0" locked="0" layoutInCell="1" allowOverlap="1" wp14:anchorId="08A853F3" wp14:editId="3CA9473A">
                <wp:simplePos x="0" y="0"/>
                <wp:positionH relativeFrom="column">
                  <wp:posOffset>20955</wp:posOffset>
                </wp:positionH>
                <wp:positionV relativeFrom="paragraph">
                  <wp:posOffset>1936115</wp:posOffset>
                </wp:positionV>
                <wp:extent cx="6800850" cy="461155"/>
                <wp:effectExtent l="0" t="0" r="19050" b="15240"/>
                <wp:wrapNone/>
                <wp:docPr id="1" name="Blok textu 5"/>
                <wp:cNvGraphicFramePr/>
                <a:graphic xmlns:a="http://schemas.openxmlformats.org/drawingml/2006/main">
                  <a:graphicData uri="http://schemas.microsoft.com/office/word/2010/wordprocessingShape">
                    <wps:wsp>
                      <wps:cNvSpPr txBox="1"/>
                      <wps:spPr>
                        <a:xfrm>
                          <a:off x="0" y="0"/>
                          <a:ext cx="6800850" cy="461155"/>
                        </a:xfrm>
                        <a:prstGeom prst="rect">
                          <a:avLst/>
                        </a:prstGeom>
                        <a:solidFill>
                          <a:sysClr val="window" lastClr="FFFFFF"/>
                        </a:solidFill>
                        <a:ln w="3175">
                          <a:solidFill>
                            <a:srgbClr val="C0C0C0"/>
                          </a:solidFill>
                        </a:ln>
                        <a:effectLst/>
                      </wps:spPr>
                      <wps:txbx>
                        <w:txbxContent>
                          <w:p w:rsidR="00C67ED0" w:rsidRPr="004E634F" w:rsidRDefault="00C67ED0" w:rsidP="00E8301F">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 xml:space="preserve">Római katolikus egyház, Egyházfa 16, 903 01 Szenc, internet: </w:t>
                            </w:r>
                            <w:proofErr w:type="spellStart"/>
                            <w:r w:rsidRPr="004E634F">
                              <w:rPr>
                                <w:rFonts w:asciiTheme="minorHAnsi" w:hAnsiTheme="minorHAnsi"/>
                                <w:b w:val="0"/>
                                <w:color w:val="262626" w:themeColor="text1" w:themeTint="D9"/>
                                <w:sz w:val="22"/>
                                <w:szCs w:val="22"/>
                              </w:rPr>
                              <w:t>www.kostolna.fara.sk</w:t>
                            </w:r>
                            <w:proofErr w:type="spellEnd"/>
                          </w:p>
                          <w:p w:rsidR="00C67ED0" w:rsidRPr="004E634F" w:rsidRDefault="00C67ED0" w:rsidP="00E8301F">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 xml:space="preserve">A plébániát vezeti: Mgr. </w:t>
                            </w:r>
                            <w:proofErr w:type="spellStart"/>
                            <w:r w:rsidRPr="004E634F">
                              <w:rPr>
                                <w:rFonts w:asciiTheme="minorHAnsi" w:hAnsiTheme="minorHAnsi"/>
                                <w:b w:val="0"/>
                                <w:color w:val="262626" w:themeColor="text1" w:themeTint="D9"/>
                                <w:sz w:val="22"/>
                                <w:szCs w:val="22"/>
                              </w:rPr>
                              <w:t>Gajdoš</w:t>
                            </w:r>
                            <w:proofErr w:type="spellEnd"/>
                            <w:r w:rsidRPr="004E634F">
                              <w:rPr>
                                <w:rFonts w:asciiTheme="minorHAnsi" w:hAnsiTheme="minorHAnsi"/>
                                <w:b w:val="0"/>
                                <w:color w:val="262626" w:themeColor="text1" w:themeTint="D9"/>
                                <w:sz w:val="22"/>
                                <w:szCs w:val="22"/>
                              </w:rPr>
                              <w:t xml:space="preserve"> Pál atya, plébános, tel.: 0902/359859, email: pal@szm.sk</w:t>
                            </w:r>
                          </w:p>
                          <w:p w:rsidR="00C67ED0" w:rsidRDefault="00C67ED0" w:rsidP="00E83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53F3" id="_x0000_s1029" type="#_x0000_t202" style="position:absolute;margin-left:1.65pt;margin-top:152.45pt;width:535.5pt;height:3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" fillcolor="window" strokecolor="silver" strokeweight=".25pt">
                <v:textbox>
                  <w:txbxContent>
                    <w:p w:rsidR="00C67ED0" w:rsidRPr="004E634F" w:rsidRDefault="00C67ED0" w:rsidP="00E8301F">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 xml:space="preserve">Római katolikus egyház, Egyházfa 16, 903 01 Szenc, internet: </w:t>
                      </w:r>
                      <w:proofErr w:type="spellStart"/>
                      <w:r w:rsidRPr="004E634F">
                        <w:rPr>
                          <w:rFonts w:asciiTheme="minorHAnsi" w:hAnsiTheme="minorHAnsi"/>
                          <w:b w:val="0"/>
                          <w:color w:val="262626" w:themeColor="text1" w:themeTint="D9"/>
                          <w:sz w:val="22"/>
                          <w:szCs w:val="22"/>
                        </w:rPr>
                        <w:t>www.kostolna.fara.sk</w:t>
                      </w:r>
                      <w:proofErr w:type="spellEnd"/>
                    </w:p>
                    <w:p w:rsidR="00C67ED0" w:rsidRPr="004E634F" w:rsidRDefault="00C67ED0" w:rsidP="00E8301F">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 xml:space="preserve">A plébániát vezeti: Mgr. </w:t>
                      </w:r>
                      <w:proofErr w:type="spellStart"/>
                      <w:r w:rsidRPr="004E634F">
                        <w:rPr>
                          <w:rFonts w:asciiTheme="minorHAnsi" w:hAnsiTheme="minorHAnsi"/>
                          <w:b w:val="0"/>
                          <w:color w:val="262626" w:themeColor="text1" w:themeTint="D9"/>
                          <w:sz w:val="22"/>
                          <w:szCs w:val="22"/>
                        </w:rPr>
                        <w:t>Gajdoš</w:t>
                      </w:r>
                      <w:proofErr w:type="spellEnd"/>
                      <w:r w:rsidRPr="004E634F">
                        <w:rPr>
                          <w:rFonts w:asciiTheme="minorHAnsi" w:hAnsiTheme="minorHAnsi"/>
                          <w:b w:val="0"/>
                          <w:color w:val="262626" w:themeColor="text1" w:themeTint="D9"/>
                          <w:sz w:val="22"/>
                          <w:szCs w:val="22"/>
                        </w:rPr>
                        <w:t xml:space="preserve"> Pál atya, plébános, tel.: 0902/359859, email: pal@szm.sk</w:t>
                      </w:r>
                    </w:p>
                    <w:p w:rsidR="00C67ED0" w:rsidRDefault="00C67ED0" w:rsidP="00E8301F"/>
                  </w:txbxContent>
                </v:textbox>
              </v:shape>
            </w:pict>
          </mc:Fallback>
        </mc:AlternateContent>
      </w:r>
      <w:r w:rsidR="00EB43CA">
        <w:rPr>
          <w:rFonts w:cstheme="minorHAnsi"/>
          <w:noProof/>
          <w:color w:val="000000" w:themeColor="text1"/>
          <w:sz w:val="26"/>
          <w:szCs w:val="26"/>
          <w:lang w:eastAsia="sk-SK"/>
        </w:rPr>
        <w:br w:type="page"/>
      </w:r>
    </w:p>
    <w:p w:rsidR="002E2D31" w:rsidRDefault="002E2D31" w:rsidP="002E2D31">
      <w:pPr>
        <w:pStyle w:val="Nadpis8"/>
        <w:jc w:val="center"/>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p>
    <w:p w:rsidR="000949E2" w:rsidRPr="00524CCB" w:rsidRDefault="002E2D31" w:rsidP="00524CCB">
      <w:pPr>
        <w:pStyle w:val="Nadpis8"/>
        <w:jc w:val="center"/>
        <w:rPr>
          <w:rFonts w:asciiTheme="minorHAnsi" w:hAnsiTheme="minorHAnsi" w:cstheme="minorHAnsi"/>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proofErr w:type="spellStart"/>
      <w:r>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Oznamy</w:t>
      </w:r>
      <w:proofErr w:type="spellEnd"/>
      <w:r>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na </w:t>
      </w:r>
      <w:proofErr w:type="spellStart"/>
      <w:r>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týždeň</w:t>
      </w:r>
      <w:proofErr w:type="spellEnd"/>
      <w:r>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po</w:t>
      </w:r>
      <w:proofErr w:type="spellEnd"/>
      <w:r>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2</w:t>
      </w:r>
      <w:r w:rsidR="00867DDD">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A908A7">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sidRPr="00A908A7">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nedeli</w:t>
      </w:r>
      <w:proofErr w:type="spellEnd"/>
      <w:r w:rsidRPr="00A908A7">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v </w:t>
      </w:r>
      <w:proofErr w:type="spellStart"/>
      <w:r w:rsidRPr="00A908A7">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Cezročnom</w:t>
      </w:r>
      <w:proofErr w:type="spellEnd"/>
      <w:r w:rsidRPr="00A908A7">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sidRPr="00A908A7">
        <w:rPr>
          <w:rFonts w:asciiTheme="minorHAnsi" w:hAnsiTheme="minorHAnsi" w:cstheme="minorHAnsi"/>
          <w:color w:val="00B050"/>
          <w:spacing w:val="-8"/>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období</w:t>
      </w:r>
      <w:proofErr w:type="spellEnd"/>
    </w:p>
    <w:tbl>
      <w:tblPr>
        <w:tblpPr w:leftFromText="141" w:rightFromText="141" w:vertAnchor="page" w:horzAnchor="margin" w:tblpY="2071"/>
        <w:tblOverlap w:val="never"/>
        <w:tblW w:w="10843"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CellMar>
          <w:left w:w="70" w:type="dxa"/>
          <w:right w:w="70" w:type="dxa"/>
        </w:tblCellMar>
        <w:tblLook w:val="04A0" w:firstRow="1" w:lastRow="0" w:firstColumn="1" w:lastColumn="0" w:noHBand="0" w:noVBand="1"/>
      </w:tblPr>
      <w:tblGrid>
        <w:gridCol w:w="1985"/>
        <w:gridCol w:w="8858"/>
      </w:tblGrid>
      <w:tr w:rsidR="00524CCB" w:rsidRPr="000C5F48" w:rsidTr="00524CCB">
        <w:trPr>
          <w:trHeight w:val="617"/>
        </w:trPr>
        <w:tc>
          <w:tcPr>
            <w:tcW w:w="1985" w:type="dxa"/>
            <w:vAlign w:val="center"/>
          </w:tcPr>
          <w:p w:rsidR="00524CCB" w:rsidRPr="00524CCB" w:rsidRDefault="00524CCB" w:rsidP="00524CCB">
            <w:pPr>
              <w:pStyle w:val="Nadpis3"/>
              <w:keepLines w:val="0"/>
              <w:numPr>
                <w:ilvl w:val="2"/>
                <w:numId w:val="1"/>
              </w:numPr>
              <w:suppressAutoHyphens/>
              <w:spacing w:before="0" w:line="240" w:lineRule="auto"/>
              <w:ind w:left="34" w:right="144" w:hangingChars="13" w:hanging="34"/>
              <w:jc w:val="center"/>
              <w:rPr>
                <w:rFonts w:asciiTheme="minorHAnsi" w:hAnsiTheme="minorHAnsi" w:cstheme="minorHAnsi"/>
                <w:bCs w:val="0"/>
                <w:color w:val="595959" w:themeColor="text1" w:themeTint="A6"/>
                <w:sz w:val="26"/>
                <w:szCs w:val="26"/>
                <w:lang w:val="hu-HU"/>
              </w:rPr>
            </w:pPr>
            <w:proofErr w:type="spellStart"/>
            <w:r w:rsidRPr="00524CCB">
              <w:rPr>
                <w:rFonts w:asciiTheme="minorHAnsi" w:hAnsiTheme="minorHAnsi" w:cstheme="minorHAnsi"/>
                <w:bCs w:val="0"/>
                <w:color w:val="595959" w:themeColor="text1" w:themeTint="A6"/>
                <w:sz w:val="26"/>
                <w:szCs w:val="26"/>
                <w:lang w:val="hu-HU"/>
              </w:rPr>
              <w:t>Zastupovanie</w:t>
            </w:r>
            <w:proofErr w:type="spellEnd"/>
          </w:p>
        </w:tc>
        <w:tc>
          <w:tcPr>
            <w:tcW w:w="8858" w:type="dxa"/>
            <w:vAlign w:val="center"/>
          </w:tcPr>
          <w:p w:rsidR="00524CCB" w:rsidRPr="00257974" w:rsidRDefault="00524CCB" w:rsidP="00524CCB">
            <w:pPr>
              <w:spacing w:after="0" w:line="240" w:lineRule="auto"/>
              <w:ind w:left="33" w:right="43" w:hangingChars="13" w:hanging="33"/>
              <w:jc w:val="both"/>
              <w:rPr>
                <w:rFonts w:cstheme="minorHAnsi"/>
                <w:color w:val="000000" w:themeColor="text1"/>
                <w:spacing w:val="-6"/>
                <w:sz w:val="26"/>
                <w:szCs w:val="26"/>
              </w:rPr>
            </w:pPr>
            <w:r w:rsidRPr="00257974">
              <w:rPr>
                <w:rFonts w:cstheme="minorHAnsi"/>
                <w:color w:val="000000" w:themeColor="text1"/>
                <w:spacing w:val="-6"/>
                <w:sz w:val="26"/>
                <w:szCs w:val="26"/>
              </w:rPr>
              <w:t xml:space="preserve">Od 9. do 16. októbra budem s pútnikmi (aj z našej farnosti) na Cypre. Zastupujúcim kňazom počas mojej neprítomnosti je </w:t>
            </w:r>
            <w:proofErr w:type="spellStart"/>
            <w:r w:rsidRPr="00257974">
              <w:rPr>
                <w:rFonts w:cstheme="minorHAnsi"/>
                <w:color w:val="000000" w:themeColor="text1"/>
                <w:spacing w:val="-6"/>
                <w:sz w:val="26"/>
                <w:szCs w:val="26"/>
              </w:rPr>
              <w:t>vdp</w:t>
            </w:r>
            <w:proofErr w:type="spellEnd"/>
            <w:r w:rsidRPr="00257974">
              <w:rPr>
                <w:rFonts w:cstheme="minorHAnsi"/>
                <w:color w:val="000000" w:themeColor="text1"/>
                <w:spacing w:val="-6"/>
                <w:sz w:val="26"/>
                <w:szCs w:val="26"/>
              </w:rPr>
              <w:t xml:space="preserve">. </w:t>
            </w:r>
            <w:r w:rsidRPr="00257974">
              <w:rPr>
                <w:rFonts w:cstheme="minorHAnsi"/>
                <w:b/>
                <w:color w:val="000000" w:themeColor="text1"/>
                <w:spacing w:val="-6"/>
                <w:sz w:val="26"/>
                <w:szCs w:val="26"/>
              </w:rPr>
              <w:t xml:space="preserve">Gabriel </w:t>
            </w:r>
            <w:proofErr w:type="spellStart"/>
            <w:r w:rsidRPr="00257974">
              <w:rPr>
                <w:rFonts w:cstheme="minorHAnsi"/>
                <w:b/>
                <w:color w:val="000000" w:themeColor="text1"/>
                <w:spacing w:val="-6"/>
                <w:sz w:val="26"/>
                <w:szCs w:val="26"/>
              </w:rPr>
              <w:t>Klenko</w:t>
            </w:r>
            <w:proofErr w:type="spellEnd"/>
            <w:r w:rsidRPr="00257974">
              <w:rPr>
                <w:rFonts w:cstheme="minorHAnsi"/>
                <w:color w:val="000000" w:themeColor="text1"/>
                <w:spacing w:val="-6"/>
                <w:sz w:val="26"/>
                <w:szCs w:val="26"/>
              </w:rPr>
              <w:t xml:space="preserve"> z Veľkého Bielu (</w:t>
            </w:r>
            <w:r w:rsidRPr="00257974">
              <w:rPr>
                <w:rFonts w:cstheme="minorHAnsi"/>
                <w:b/>
                <w:color w:val="000000" w:themeColor="text1"/>
                <w:spacing w:val="-6"/>
                <w:sz w:val="26"/>
                <w:szCs w:val="26"/>
              </w:rPr>
              <w:t>0911 811 328</w:t>
            </w:r>
            <w:r w:rsidRPr="00257974">
              <w:rPr>
                <w:rFonts w:cstheme="minorHAnsi"/>
                <w:color w:val="000000" w:themeColor="text1"/>
                <w:spacing w:val="-6"/>
                <w:sz w:val="26"/>
                <w:szCs w:val="26"/>
              </w:rPr>
              <w:t xml:space="preserve">). </w:t>
            </w:r>
            <w:proofErr w:type="spellStart"/>
            <w:r w:rsidRPr="00257974">
              <w:rPr>
                <w:rFonts w:cstheme="minorHAnsi"/>
                <w:color w:val="000000" w:themeColor="text1"/>
                <w:spacing w:val="-6"/>
                <w:sz w:val="26"/>
                <w:szCs w:val="26"/>
              </w:rPr>
              <w:t>Šúrčania</w:t>
            </w:r>
            <w:proofErr w:type="spellEnd"/>
            <w:r w:rsidRPr="00257974">
              <w:rPr>
                <w:rFonts w:cstheme="minorHAnsi"/>
                <w:color w:val="000000" w:themeColor="text1"/>
                <w:spacing w:val="-6"/>
                <w:sz w:val="26"/>
                <w:szCs w:val="26"/>
              </w:rPr>
              <w:t xml:space="preserve"> budú mať spoločne nedeľnú svätú omšu s </w:t>
            </w:r>
            <w:proofErr w:type="spellStart"/>
            <w:r w:rsidRPr="00257974">
              <w:rPr>
                <w:rFonts w:cstheme="minorHAnsi"/>
                <w:color w:val="000000" w:themeColor="text1"/>
                <w:spacing w:val="-6"/>
                <w:sz w:val="26"/>
                <w:szCs w:val="26"/>
              </w:rPr>
              <w:t>Kostolčanmi</w:t>
            </w:r>
            <w:proofErr w:type="spellEnd"/>
            <w:r w:rsidRPr="00257974">
              <w:rPr>
                <w:rFonts w:cstheme="minorHAnsi"/>
                <w:color w:val="000000" w:themeColor="text1"/>
                <w:spacing w:val="-6"/>
                <w:sz w:val="26"/>
                <w:szCs w:val="26"/>
              </w:rPr>
              <w:t>. Doprava autobusom bude zabezpečená.</w:t>
            </w:r>
          </w:p>
        </w:tc>
      </w:tr>
      <w:tr w:rsidR="00524CCB" w:rsidRPr="000C5F48" w:rsidTr="00524CCB">
        <w:trPr>
          <w:trHeight w:val="617"/>
        </w:trPr>
        <w:tc>
          <w:tcPr>
            <w:tcW w:w="1985" w:type="dxa"/>
            <w:vAlign w:val="center"/>
          </w:tcPr>
          <w:p w:rsidR="00524CCB" w:rsidRPr="00524CCB" w:rsidRDefault="00524CCB" w:rsidP="00524CCB">
            <w:pPr>
              <w:pStyle w:val="Nadpis3"/>
              <w:keepLines w:val="0"/>
              <w:numPr>
                <w:ilvl w:val="2"/>
                <w:numId w:val="1"/>
              </w:numPr>
              <w:suppressAutoHyphens/>
              <w:spacing w:before="0" w:line="240" w:lineRule="auto"/>
              <w:ind w:left="34" w:right="144" w:hangingChars="13" w:hanging="34"/>
              <w:jc w:val="center"/>
              <w:rPr>
                <w:rFonts w:asciiTheme="minorHAnsi" w:hAnsiTheme="minorHAnsi" w:cstheme="minorHAnsi"/>
                <w:bCs w:val="0"/>
                <w:color w:val="595959" w:themeColor="text1" w:themeTint="A6"/>
                <w:sz w:val="26"/>
                <w:szCs w:val="26"/>
              </w:rPr>
            </w:pPr>
            <w:r w:rsidRPr="00524CCB">
              <w:rPr>
                <w:rFonts w:asciiTheme="minorHAnsi" w:hAnsiTheme="minorHAnsi" w:cstheme="minorHAnsi"/>
                <w:bCs w:val="0"/>
                <w:color w:val="595959" w:themeColor="text1" w:themeTint="A6"/>
                <w:sz w:val="26"/>
                <w:szCs w:val="26"/>
              </w:rPr>
              <w:t>Modlitby a pôst za kňazov</w:t>
            </w:r>
          </w:p>
        </w:tc>
        <w:tc>
          <w:tcPr>
            <w:tcW w:w="8858" w:type="dxa"/>
            <w:vAlign w:val="center"/>
          </w:tcPr>
          <w:p w:rsidR="00524CCB" w:rsidRPr="00257974" w:rsidRDefault="00524CCB" w:rsidP="00524CCB">
            <w:pPr>
              <w:spacing w:after="0" w:line="240" w:lineRule="auto"/>
              <w:ind w:left="33" w:right="43" w:hangingChars="13" w:hanging="33"/>
              <w:jc w:val="both"/>
              <w:rPr>
                <w:b/>
                <w:spacing w:val="-6"/>
                <w:sz w:val="26"/>
                <w:szCs w:val="26"/>
              </w:rPr>
            </w:pPr>
            <w:r w:rsidRPr="00257974">
              <w:rPr>
                <w:rStyle w:val="Siln"/>
                <w:rFonts w:cs="Segoe UI"/>
                <w:b w:val="0"/>
                <w:color w:val="000000"/>
                <w:spacing w:val="-6"/>
                <w:sz w:val="26"/>
                <w:szCs w:val="26"/>
              </w:rPr>
              <w:t xml:space="preserve">Pozývame Vás zapojiť sa do 40-dňovej reťaze modlitieb a pôstu za kňazov, ku ktorej pozýva spoločenstvo Modlitby za kňazov. Úmyslom tejto iniciatívy je vyprosovať kňazom duchovnú silu pre svätý život a správnu kňazskú službu. </w:t>
            </w:r>
          </w:p>
        </w:tc>
      </w:tr>
      <w:tr w:rsidR="00524CCB" w:rsidRPr="000C5F48" w:rsidTr="00524CCB">
        <w:trPr>
          <w:trHeight w:val="617"/>
        </w:trPr>
        <w:tc>
          <w:tcPr>
            <w:tcW w:w="1985" w:type="dxa"/>
            <w:vAlign w:val="center"/>
          </w:tcPr>
          <w:p w:rsidR="00524CCB" w:rsidRPr="00524CCB" w:rsidRDefault="00524CCB" w:rsidP="00524CCB">
            <w:pPr>
              <w:pStyle w:val="Nadpis3"/>
              <w:keepLines w:val="0"/>
              <w:numPr>
                <w:ilvl w:val="2"/>
                <w:numId w:val="1"/>
              </w:numPr>
              <w:suppressAutoHyphens/>
              <w:spacing w:before="0" w:line="240" w:lineRule="auto"/>
              <w:ind w:left="34" w:right="144" w:hangingChars="13" w:hanging="34"/>
              <w:jc w:val="center"/>
              <w:rPr>
                <w:rFonts w:asciiTheme="minorHAnsi" w:hAnsiTheme="minorHAnsi" w:cstheme="minorHAnsi"/>
                <w:bCs w:val="0"/>
                <w:color w:val="595959" w:themeColor="text1" w:themeTint="A6"/>
                <w:sz w:val="26"/>
                <w:szCs w:val="26"/>
              </w:rPr>
            </w:pPr>
            <w:r w:rsidRPr="00524CCB">
              <w:rPr>
                <w:rFonts w:asciiTheme="minorHAnsi" w:hAnsiTheme="minorHAnsi" w:cstheme="minorHAnsi"/>
                <w:bCs w:val="0"/>
                <w:color w:val="595959" w:themeColor="text1" w:themeTint="A6"/>
                <w:sz w:val="26"/>
                <w:szCs w:val="26"/>
              </w:rPr>
              <w:t xml:space="preserve">Prihláška na </w:t>
            </w:r>
          </w:p>
          <w:p w:rsidR="00524CCB" w:rsidRPr="00524CCB" w:rsidRDefault="00524CCB" w:rsidP="00524CCB">
            <w:pPr>
              <w:pStyle w:val="Nadpis3"/>
              <w:keepLines w:val="0"/>
              <w:numPr>
                <w:ilvl w:val="2"/>
                <w:numId w:val="1"/>
              </w:numPr>
              <w:suppressAutoHyphens/>
              <w:spacing w:before="0" w:line="240" w:lineRule="auto"/>
              <w:ind w:left="33" w:right="144" w:hangingChars="13" w:hanging="33"/>
              <w:jc w:val="center"/>
              <w:rPr>
                <w:rFonts w:asciiTheme="minorHAnsi" w:hAnsiTheme="minorHAnsi" w:cstheme="minorHAnsi"/>
                <w:bCs w:val="0"/>
                <w:color w:val="595959" w:themeColor="text1" w:themeTint="A6"/>
                <w:sz w:val="26"/>
                <w:szCs w:val="26"/>
              </w:rPr>
            </w:pPr>
            <w:r w:rsidRPr="00524CCB">
              <w:rPr>
                <w:rFonts w:asciiTheme="minorHAnsi" w:hAnsiTheme="minorHAnsi" w:cstheme="minorHAnsi"/>
                <w:bCs w:val="0"/>
                <w:color w:val="595959" w:themeColor="text1" w:themeTint="A6"/>
                <w:spacing w:val="-10"/>
                <w:sz w:val="26"/>
                <w:szCs w:val="26"/>
              </w:rPr>
              <w:t>sv. prijímanie</w:t>
            </w:r>
          </w:p>
        </w:tc>
        <w:tc>
          <w:tcPr>
            <w:tcW w:w="8858" w:type="dxa"/>
            <w:vAlign w:val="center"/>
          </w:tcPr>
          <w:p w:rsidR="00524CCB" w:rsidRPr="00257974" w:rsidRDefault="00524CCB" w:rsidP="00524CCB">
            <w:pPr>
              <w:spacing w:after="0" w:line="240" w:lineRule="auto"/>
              <w:ind w:left="33" w:right="43" w:hangingChars="13" w:hanging="33"/>
              <w:jc w:val="both"/>
              <w:rPr>
                <w:spacing w:val="-6"/>
                <w:sz w:val="26"/>
                <w:szCs w:val="26"/>
              </w:rPr>
            </w:pPr>
            <w:r w:rsidRPr="00257974">
              <w:rPr>
                <w:spacing w:val="-6"/>
                <w:sz w:val="26"/>
                <w:szCs w:val="26"/>
              </w:rPr>
              <w:t xml:space="preserve">Rodičia, ktorí sa chcú dať deti na prvé sväté prijímanie v našej farnosti, do nedele </w:t>
            </w:r>
            <w:r w:rsidRPr="00257974">
              <w:rPr>
                <w:b/>
                <w:spacing w:val="-6"/>
                <w:sz w:val="26"/>
                <w:szCs w:val="26"/>
              </w:rPr>
              <w:t>28. októbra</w:t>
            </w:r>
            <w:r w:rsidRPr="00257974">
              <w:rPr>
                <w:spacing w:val="-6"/>
                <w:sz w:val="26"/>
                <w:szCs w:val="26"/>
              </w:rPr>
              <w:t xml:space="preserve"> mi prosím odovzdajte vyplnenú prihlášku, ktorá je k dispozícii na našej farskej stránke na stiahnutie.</w:t>
            </w:r>
          </w:p>
        </w:tc>
      </w:tr>
      <w:tr w:rsidR="00524CCB" w:rsidRPr="000C5F48" w:rsidTr="00524CCB">
        <w:trPr>
          <w:trHeight w:val="617"/>
        </w:trPr>
        <w:tc>
          <w:tcPr>
            <w:tcW w:w="1985" w:type="dxa"/>
            <w:vAlign w:val="center"/>
          </w:tcPr>
          <w:p w:rsidR="00524CCB" w:rsidRPr="00524CCB" w:rsidRDefault="00524CCB" w:rsidP="00524CCB">
            <w:pPr>
              <w:pStyle w:val="Nadpis3"/>
              <w:keepLines w:val="0"/>
              <w:numPr>
                <w:ilvl w:val="2"/>
                <w:numId w:val="1"/>
              </w:numPr>
              <w:suppressAutoHyphens/>
              <w:spacing w:before="0" w:line="240" w:lineRule="auto"/>
              <w:ind w:left="34" w:right="144" w:hangingChars="13" w:hanging="34"/>
              <w:jc w:val="center"/>
              <w:rPr>
                <w:rFonts w:asciiTheme="minorHAnsi" w:hAnsiTheme="minorHAnsi" w:cstheme="minorHAnsi"/>
                <w:bCs w:val="0"/>
                <w:color w:val="595959" w:themeColor="text1" w:themeTint="A6"/>
                <w:sz w:val="26"/>
                <w:szCs w:val="26"/>
              </w:rPr>
            </w:pPr>
            <w:r w:rsidRPr="00524CCB">
              <w:rPr>
                <w:rFonts w:asciiTheme="minorHAnsi" w:hAnsiTheme="minorHAnsi" w:cstheme="minorHAnsi"/>
                <w:bCs w:val="0"/>
                <w:color w:val="595959" w:themeColor="text1" w:themeTint="A6"/>
                <w:sz w:val="26"/>
                <w:szCs w:val="26"/>
              </w:rPr>
              <w:t>Sobáš</w:t>
            </w:r>
          </w:p>
        </w:tc>
        <w:tc>
          <w:tcPr>
            <w:tcW w:w="8858" w:type="dxa"/>
            <w:vAlign w:val="center"/>
          </w:tcPr>
          <w:p w:rsidR="00524CCB" w:rsidRPr="00257974" w:rsidRDefault="00524CCB" w:rsidP="00524CCB">
            <w:pPr>
              <w:spacing w:after="0" w:line="240" w:lineRule="auto"/>
              <w:ind w:left="33" w:right="43" w:hangingChars="13" w:hanging="33"/>
              <w:jc w:val="both"/>
              <w:rPr>
                <w:spacing w:val="-6"/>
                <w:sz w:val="26"/>
                <w:szCs w:val="26"/>
              </w:rPr>
            </w:pPr>
            <w:r>
              <w:rPr>
                <w:spacing w:val="-6"/>
                <w:sz w:val="26"/>
                <w:szCs w:val="26"/>
              </w:rPr>
              <w:t>V sobotu 13. októbra o 16 hodine vo farskom kostole si vyslúžia vzájomne sviatosť manželstva Michal Debnár s Monikou Vargovou (obidvaja zo Senca).</w:t>
            </w:r>
          </w:p>
        </w:tc>
      </w:tr>
      <w:tr w:rsidR="00524CCB" w:rsidRPr="000C5F48" w:rsidTr="00524CCB">
        <w:trPr>
          <w:trHeight w:val="1350"/>
        </w:trPr>
        <w:tc>
          <w:tcPr>
            <w:tcW w:w="1985" w:type="dxa"/>
            <w:vAlign w:val="center"/>
          </w:tcPr>
          <w:p w:rsidR="00524CCB" w:rsidRPr="00524CCB" w:rsidRDefault="00524CCB" w:rsidP="00524CC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proofErr w:type="spellStart"/>
            <w:r w:rsidRPr="00524CCB">
              <w:rPr>
                <w:rFonts w:asciiTheme="minorHAnsi" w:hAnsiTheme="minorHAnsi" w:cstheme="minorHAnsi"/>
                <w:bCs w:val="0"/>
                <w:color w:val="595959" w:themeColor="text1" w:themeTint="A6"/>
                <w:sz w:val="26"/>
                <w:szCs w:val="26"/>
                <w:lang w:val="hu-HU"/>
              </w:rPr>
              <w:t>Farské</w:t>
            </w:r>
            <w:proofErr w:type="spellEnd"/>
            <w:r w:rsidRPr="00524CCB">
              <w:rPr>
                <w:rFonts w:asciiTheme="minorHAnsi" w:hAnsiTheme="minorHAnsi" w:cstheme="minorHAnsi"/>
                <w:bCs w:val="0"/>
                <w:color w:val="595959" w:themeColor="text1" w:themeTint="A6"/>
                <w:sz w:val="26"/>
                <w:szCs w:val="26"/>
                <w:lang w:val="hu-HU"/>
              </w:rPr>
              <w:t xml:space="preserve"> </w:t>
            </w:r>
            <w:proofErr w:type="spellStart"/>
            <w:r w:rsidRPr="00524CCB">
              <w:rPr>
                <w:rFonts w:asciiTheme="minorHAnsi" w:hAnsiTheme="minorHAnsi" w:cstheme="minorHAnsi"/>
                <w:bCs w:val="0"/>
                <w:color w:val="595959" w:themeColor="text1" w:themeTint="A6"/>
                <w:sz w:val="26"/>
                <w:szCs w:val="26"/>
                <w:lang w:val="hu-HU"/>
              </w:rPr>
              <w:t>hody</w:t>
            </w:r>
            <w:proofErr w:type="spellEnd"/>
          </w:p>
        </w:tc>
        <w:tc>
          <w:tcPr>
            <w:tcW w:w="8858" w:type="dxa"/>
            <w:vAlign w:val="center"/>
          </w:tcPr>
          <w:p w:rsidR="00524CCB" w:rsidRPr="00257974" w:rsidRDefault="00524CCB" w:rsidP="00524CCB">
            <w:pPr>
              <w:spacing w:after="0" w:line="240" w:lineRule="auto"/>
              <w:ind w:right="43" w:hanging="28"/>
              <w:jc w:val="both"/>
              <w:rPr>
                <w:rFonts w:cstheme="minorHAnsi"/>
                <w:color w:val="000000" w:themeColor="text1"/>
                <w:spacing w:val="-6"/>
                <w:sz w:val="26"/>
                <w:szCs w:val="26"/>
                <w:lang w:val="hu-HU"/>
              </w:rPr>
            </w:pPr>
            <w:r w:rsidRPr="00257974">
              <w:rPr>
                <w:spacing w:val="-6"/>
                <w:sz w:val="26"/>
                <w:szCs w:val="26"/>
              </w:rPr>
              <w:t xml:space="preserve">Dnes máme </w:t>
            </w:r>
            <w:r w:rsidRPr="00257974">
              <w:rPr>
                <w:b/>
                <w:spacing w:val="-6"/>
                <w:sz w:val="26"/>
                <w:szCs w:val="26"/>
              </w:rPr>
              <w:t>v Kostolnej farské hody</w:t>
            </w:r>
            <w:r w:rsidRPr="00257974">
              <w:rPr>
                <w:spacing w:val="-6"/>
                <w:sz w:val="26"/>
                <w:szCs w:val="26"/>
              </w:rPr>
              <w:t xml:space="preserve">. Po sv. omši v Kostolnej je hodová ofera, za ktorú vopred ďakujem. Taktiež úprimne ďakujem všetkým za akúkoľvek pomoc pri príprave dôstojnej oslavy týchto dní. Po sv. omši všetkých pozývam na pohárik chutného </w:t>
            </w:r>
            <w:proofErr w:type="spellStart"/>
            <w:r w:rsidRPr="00257974">
              <w:rPr>
                <w:spacing w:val="-6"/>
                <w:sz w:val="26"/>
                <w:szCs w:val="26"/>
              </w:rPr>
              <w:t>grinavského</w:t>
            </w:r>
            <w:proofErr w:type="spellEnd"/>
            <w:r w:rsidRPr="00257974">
              <w:rPr>
                <w:spacing w:val="-6"/>
                <w:sz w:val="26"/>
                <w:szCs w:val="26"/>
              </w:rPr>
              <w:t xml:space="preserve"> burčiaku, deti a šoférov na sladký mušt. Všetky deti, ktoré sa zúčastnili na svätej omši dostanú odo mňa jeden lístok na kolotoče.</w:t>
            </w:r>
          </w:p>
        </w:tc>
      </w:tr>
    </w:tbl>
    <w:p w:rsidR="000949E2" w:rsidRPr="00524CCB" w:rsidRDefault="000949E2" w:rsidP="000949E2">
      <w:pPr>
        <w:rPr>
          <w:sz w:val="8"/>
          <w:lang w:val="hu-HU" w:eastAsia="cs-CZ" w:bidi="hi-IN"/>
        </w:rPr>
      </w:pPr>
    </w:p>
    <w:p w:rsidR="00524CCB" w:rsidRDefault="00524CCB" w:rsidP="005A3ED3">
      <w:pPr>
        <w:jc w:val="center"/>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p>
    <w:p w:rsidR="002E2D31" w:rsidRDefault="005A3ED3" w:rsidP="005A3ED3">
      <w:pPr>
        <w:jc w:val="center"/>
        <w:rPr>
          <w:lang w:val="hu-HU" w:eastAsia="cs-CZ" w:bidi="hi-IN"/>
        </w:rPr>
      </w:pPr>
      <w:proofErr w:type="spellStart"/>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Hirdetések</w:t>
      </w:r>
      <w:proofErr w:type="spellEnd"/>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az</w:t>
      </w:r>
      <w:proofErr w:type="spellEnd"/>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évközi</w:t>
      </w:r>
      <w:proofErr w:type="spellEnd"/>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idő</w:t>
      </w:r>
      <w:proofErr w:type="spellEnd"/>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2</w:t>
      </w:r>
      <w:r>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7</w:t>
      </w:r>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vasárnapja</w:t>
      </w:r>
      <w:proofErr w:type="spellEnd"/>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utáni</w:t>
      </w:r>
      <w:proofErr w:type="spellEnd"/>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 xml:space="preserve"> </w:t>
      </w:r>
      <w:proofErr w:type="spellStart"/>
      <w:r w:rsidRPr="000949E2">
        <w:rPr>
          <w:rFonts w:cstheme="minorHAnsi"/>
          <w:b/>
          <w:color w:val="00B05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hétre</w:t>
      </w:r>
      <w:proofErr w:type="spellEnd"/>
    </w:p>
    <w:tbl>
      <w:tblPr>
        <w:tblpPr w:leftFromText="141" w:rightFromText="141" w:vertAnchor="page" w:horzAnchor="margin" w:tblpY="9466"/>
        <w:tblOverlap w:val="never"/>
        <w:tblW w:w="10843"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2122"/>
        <w:gridCol w:w="8721"/>
      </w:tblGrid>
      <w:tr w:rsidR="00524CCB" w:rsidRPr="008D4C0D" w:rsidTr="00524CCB">
        <w:trPr>
          <w:trHeight w:val="274"/>
        </w:trPr>
        <w:tc>
          <w:tcPr>
            <w:tcW w:w="2122" w:type="dxa"/>
            <w:vAlign w:val="center"/>
          </w:tcPr>
          <w:p w:rsidR="00524CCB" w:rsidRPr="00524CCB" w:rsidRDefault="00524CCB" w:rsidP="00524CC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524CCB">
              <w:rPr>
                <w:rFonts w:asciiTheme="minorHAnsi" w:hAnsiTheme="minorHAnsi" w:cstheme="minorHAnsi"/>
                <w:bCs w:val="0"/>
                <w:color w:val="595959" w:themeColor="text1" w:themeTint="A6"/>
                <w:sz w:val="26"/>
                <w:szCs w:val="26"/>
                <w:lang w:val="hu-HU"/>
              </w:rPr>
              <w:t>Helyettesítés</w:t>
            </w:r>
          </w:p>
        </w:tc>
        <w:tc>
          <w:tcPr>
            <w:tcW w:w="8721" w:type="dxa"/>
            <w:vAlign w:val="center"/>
          </w:tcPr>
          <w:p w:rsidR="00524CCB" w:rsidRPr="005A3ED3" w:rsidRDefault="00524CCB" w:rsidP="00524CCB">
            <w:pPr>
              <w:spacing w:after="0" w:line="240" w:lineRule="auto"/>
              <w:ind w:right="43" w:hanging="28"/>
              <w:jc w:val="both"/>
              <w:rPr>
                <w:rStyle w:val="Siln"/>
                <w:rFonts w:cs="Segoe UI"/>
                <w:b w:val="0"/>
                <w:color w:val="000000"/>
                <w:spacing w:val="-6"/>
                <w:sz w:val="26"/>
                <w:szCs w:val="26"/>
                <w:lang w:val="hu-HU"/>
              </w:rPr>
            </w:pPr>
            <w:r w:rsidRPr="005A3ED3">
              <w:rPr>
                <w:spacing w:val="-6"/>
                <w:sz w:val="26"/>
                <w:szCs w:val="26"/>
                <w:lang w:val="hu-HU"/>
              </w:rPr>
              <w:t>Október 9-t</w:t>
            </w:r>
            <w:r w:rsidRPr="005A3ED3">
              <w:rPr>
                <w:rFonts w:cs="Calibri"/>
                <w:spacing w:val="-6"/>
                <w:sz w:val="26"/>
                <w:szCs w:val="26"/>
                <w:lang w:val="hu-HU"/>
              </w:rPr>
              <w:t>ő</w:t>
            </w:r>
            <w:r w:rsidRPr="005A3ED3">
              <w:rPr>
                <w:spacing w:val="-6"/>
                <w:sz w:val="26"/>
                <w:szCs w:val="26"/>
                <w:lang w:val="hu-HU"/>
              </w:rPr>
              <w:t>l 16-ig zarándokokkal (</w:t>
            </w:r>
            <w:proofErr w:type="spellStart"/>
            <w:r w:rsidRPr="005A3ED3">
              <w:rPr>
                <w:spacing w:val="-6"/>
                <w:sz w:val="26"/>
                <w:szCs w:val="26"/>
                <w:lang w:val="hu-HU"/>
              </w:rPr>
              <w:t>egyházk</w:t>
            </w:r>
            <w:r w:rsidRPr="005A3ED3">
              <w:rPr>
                <w:rFonts w:cs="Calibri"/>
                <w:spacing w:val="-6"/>
                <w:sz w:val="26"/>
                <w:szCs w:val="26"/>
                <w:lang w:val="hu-HU"/>
              </w:rPr>
              <w:t>ö</w:t>
            </w:r>
            <w:r w:rsidRPr="005A3ED3">
              <w:rPr>
                <w:spacing w:val="-6"/>
                <w:sz w:val="26"/>
                <w:szCs w:val="26"/>
                <w:lang w:val="hu-HU"/>
              </w:rPr>
              <w:t>sség</w:t>
            </w:r>
            <w:r w:rsidRPr="005A3ED3">
              <w:rPr>
                <w:rFonts w:cs="Calibri"/>
                <w:spacing w:val="-6"/>
                <w:sz w:val="26"/>
                <w:szCs w:val="26"/>
                <w:lang w:val="hu-HU"/>
              </w:rPr>
              <w:t>ü</w:t>
            </w:r>
            <w:r w:rsidRPr="005A3ED3">
              <w:rPr>
                <w:spacing w:val="-6"/>
                <w:sz w:val="26"/>
                <w:szCs w:val="26"/>
                <w:lang w:val="hu-HU"/>
              </w:rPr>
              <w:t>nkb</w:t>
            </w:r>
            <w:r w:rsidRPr="005A3ED3">
              <w:rPr>
                <w:rFonts w:cs="Calibri"/>
                <w:spacing w:val="-6"/>
                <w:sz w:val="26"/>
                <w:szCs w:val="26"/>
                <w:lang w:val="hu-HU"/>
              </w:rPr>
              <w:t>ő</w:t>
            </w:r>
            <w:r w:rsidRPr="005A3ED3">
              <w:rPr>
                <w:spacing w:val="-6"/>
                <w:sz w:val="26"/>
                <w:szCs w:val="26"/>
                <w:lang w:val="hu-HU"/>
              </w:rPr>
              <w:t>l</w:t>
            </w:r>
            <w:proofErr w:type="spellEnd"/>
            <w:r>
              <w:rPr>
                <w:spacing w:val="-6"/>
                <w:sz w:val="26"/>
                <w:szCs w:val="26"/>
                <w:lang w:val="hu-HU"/>
              </w:rPr>
              <w:t xml:space="preserve"> is</w:t>
            </w:r>
            <w:r w:rsidRPr="005A3ED3">
              <w:rPr>
                <w:spacing w:val="-6"/>
                <w:sz w:val="26"/>
                <w:szCs w:val="26"/>
                <w:lang w:val="hu-HU"/>
              </w:rPr>
              <w:t xml:space="preserve">) leszek </w:t>
            </w:r>
            <w:proofErr w:type="spellStart"/>
            <w:r w:rsidRPr="005A3ED3">
              <w:rPr>
                <w:spacing w:val="-6"/>
                <w:sz w:val="26"/>
                <w:szCs w:val="26"/>
                <w:lang w:val="hu-HU"/>
              </w:rPr>
              <w:t>Cypruson</w:t>
            </w:r>
            <w:proofErr w:type="spellEnd"/>
            <w:r w:rsidRPr="005A3ED3">
              <w:rPr>
                <w:spacing w:val="-6"/>
                <w:sz w:val="26"/>
                <w:szCs w:val="26"/>
                <w:lang w:val="hu-HU"/>
              </w:rPr>
              <w:t xml:space="preserve">. </w:t>
            </w:r>
            <w:proofErr w:type="spellStart"/>
            <w:r w:rsidRPr="005A3ED3">
              <w:rPr>
                <w:b/>
                <w:spacing w:val="-6"/>
                <w:sz w:val="26"/>
                <w:szCs w:val="26"/>
                <w:lang w:val="hu-HU"/>
              </w:rPr>
              <w:t>Klenko</w:t>
            </w:r>
            <w:proofErr w:type="spellEnd"/>
            <w:r w:rsidRPr="005A3ED3">
              <w:rPr>
                <w:b/>
                <w:spacing w:val="-6"/>
                <w:sz w:val="26"/>
                <w:szCs w:val="26"/>
                <w:lang w:val="hu-HU"/>
              </w:rPr>
              <w:t xml:space="preserve"> Gábor </w:t>
            </w:r>
            <w:proofErr w:type="spellStart"/>
            <w:r w:rsidRPr="005A3ED3">
              <w:rPr>
                <w:spacing w:val="-6"/>
                <w:sz w:val="26"/>
                <w:szCs w:val="26"/>
                <w:lang w:val="hu-HU"/>
              </w:rPr>
              <w:t>magyarbéli</w:t>
            </w:r>
            <w:proofErr w:type="spellEnd"/>
            <w:r w:rsidRPr="005A3ED3">
              <w:rPr>
                <w:spacing w:val="-6"/>
                <w:sz w:val="26"/>
                <w:szCs w:val="26"/>
                <w:lang w:val="hu-HU"/>
              </w:rPr>
              <w:t xml:space="preserve"> lelkiatya fog helyettesíteni (</w:t>
            </w:r>
            <w:r w:rsidRPr="005A3ED3">
              <w:rPr>
                <w:b/>
                <w:spacing w:val="-6"/>
                <w:sz w:val="26"/>
                <w:szCs w:val="26"/>
                <w:lang w:val="hu-HU"/>
              </w:rPr>
              <w:t>0911 811 328</w:t>
            </w:r>
            <w:r w:rsidRPr="005A3ED3">
              <w:rPr>
                <w:spacing w:val="-6"/>
                <w:sz w:val="26"/>
                <w:szCs w:val="26"/>
                <w:lang w:val="hu-HU"/>
              </w:rPr>
              <w:t xml:space="preserve">). Vasárnap csak Egyházfán </w:t>
            </w:r>
            <w:r w:rsidRPr="005A3ED3">
              <w:rPr>
                <w:spacing w:val="-10"/>
                <w:sz w:val="26"/>
                <w:szCs w:val="26"/>
                <w:lang w:val="hu-HU"/>
              </w:rPr>
              <w:t xml:space="preserve">lesz szentmise, a </w:t>
            </w:r>
            <w:proofErr w:type="spellStart"/>
            <w:r w:rsidRPr="005A3ED3">
              <w:rPr>
                <w:spacing w:val="-10"/>
                <w:sz w:val="26"/>
                <w:szCs w:val="26"/>
                <w:lang w:val="hu-HU"/>
              </w:rPr>
              <w:t>hegysúriakat</w:t>
            </w:r>
            <w:proofErr w:type="spellEnd"/>
            <w:r w:rsidRPr="005A3ED3">
              <w:rPr>
                <w:spacing w:val="-10"/>
                <w:sz w:val="26"/>
                <w:szCs w:val="26"/>
                <w:lang w:val="hu-HU"/>
              </w:rPr>
              <w:t xml:space="preserve"> autóbusz viszi majd a helyszínre. Megértés</w:t>
            </w:r>
            <w:r w:rsidRPr="005A3ED3">
              <w:rPr>
                <w:rFonts w:cstheme="minorHAnsi"/>
                <w:spacing w:val="-10"/>
                <w:sz w:val="26"/>
                <w:szCs w:val="26"/>
                <w:lang w:val="hu-HU"/>
              </w:rPr>
              <w:t>ü</w:t>
            </w:r>
            <w:r w:rsidRPr="005A3ED3">
              <w:rPr>
                <w:spacing w:val="-10"/>
                <w:sz w:val="26"/>
                <w:szCs w:val="26"/>
                <w:lang w:val="hu-HU"/>
              </w:rPr>
              <w:t>ket k</w:t>
            </w:r>
            <w:r w:rsidRPr="005A3ED3">
              <w:rPr>
                <w:rFonts w:cstheme="minorHAnsi"/>
                <w:spacing w:val="-10"/>
                <w:sz w:val="26"/>
                <w:szCs w:val="26"/>
                <w:lang w:val="hu-HU"/>
              </w:rPr>
              <w:t>ösz</w:t>
            </w:r>
            <w:r w:rsidRPr="005A3ED3">
              <w:rPr>
                <w:rFonts w:cs="Calibri"/>
                <w:spacing w:val="-10"/>
                <w:sz w:val="26"/>
                <w:szCs w:val="26"/>
                <w:lang w:val="hu-HU"/>
              </w:rPr>
              <w:t>ön</w:t>
            </w:r>
            <w:r w:rsidRPr="005A3ED3">
              <w:rPr>
                <w:rFonts w:cstheme="minorHAnsi"/>
                <w:spacing w:val="-10"/>
                <w:sz w:val="26"/>
                <w:szCs w:val="26"/>
                <w:lang w:val="hu-HU"/>
              </w:rPr>
              <w:t>öm.</w:t>
            </w:r>
            <w:r w:rsidRPr="005A3ED3">
              <w:rPr>
                <w:spacing w:val="-6"/>
                <w:sz w:val="26"/>
                <w:szCs w:val="26"/>
                <w:lang w:val="hu-HU"/>
              </w:rPr>
              <w:t xml:space="preserve"> </w:t>
            </w:r>
          </w:p>
        </w:tc>
      </w:tr>
      <w:tr w:rsidR="00524CCB" w:rsidRPr="008D4C0D" w:rsidTr="00524CCB">
        <w:trPr>
          <w:trHeight w:val="274"/>
        </w:trPr>
        <w:tc>
          <w:tcPr>
            <w:tcW w:w="2122" w:type="dxa"/>
            <w:vAlign w:val="center"/>
          </w:tcPr>
          <w:p w:rsidR="00524CCB" w:rsidRPr="00524CCB" w:rsidRDefault="00524CCB" w:rsidP="00524CC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524CCB">
              <w:rPr>
                <w:rFonts w:asciiTheme="minorHAnsi" w:hAnsiTheme="minorHAnsi" w:cstheme="minorHAnsi"/>
                <w:bCs w:val="0"/>
                <w:color w:val="595959" w:themeColor="text1" w:themeTint="A6"/>
                <w:sz w:val="26"/>
                <w:szCs w:val="26"/>
                <w:lang w:val="hu-HU"/>
              </w:rPr>
              <w:t>Ima és böjt a papokért</w:t>
            </w:r>
          </w:p>
        </w:tc>
        <w:tc>
          <w:tcPr>
            <w:tcW w:w="8721" w:type="dxa"/>
            <w:vAlign w:val="center"/>
          </w:tcPr>
          <w:p w:rsidR="00524CCB" w:rsidRPr="005A3ED3" w:rsidRDefault="00524CCB" w:rsidP="00524CCB">
            <w:pPr>
              <w:spacing w:after="0" w:line="240" w:lineRule="auto"/>
              <w:ind w:right="43" w:hanging="28"/>
              <w:jc w:val="both"/>
              <w:rPr>
                <w:b/>
                <w:spacing w:val="-8"/>
                <w:sz w:val="26"/>
                <w:szCs w:val="26"/>
                <w:lang w:val="hu-HU"/>
              </w:rPr>
            </w:pPr>
            <w:r w:rsidRPr="005A3ED3">
              <w:rPr>
                <w:rStyle w:val="Siln"/>
                <w:rFonts w:cs="Segoe UI"/>
                <w:b w:val="0"/>
                <w:color w:val="000000"/>
                <w:spacing w:val="-8"/>
                <w:sz w:val="26"/>
                <w:szCs w:val="26"/>
                <w:lang w:val="hu-HU"/>
              </w:rPr>
              <w:t xml:space="preserve">Ima- és böjtlánc indult a papokért, melynek célja lelki erőért könyörögni a </w:t>
            </w:r>
            <w:proofErr w:type="spellStart"/>
            <w:r w:rsidRPr="005A3ED3">
              <w:rPr>
                <w:rStyle w:val="Siln"/>
                <w:rFonts w:cs="Segoe UI"/>
                <w:b w:val="0"/>
                <w:color w:val="000000"/>
                <w:spacing w:val="-8"/>
                <w:sz w:val="26"/>
                <w:szCs w:val="26"/>
                <w:lang w:val="hu-HU"/>
              </w:rPr>
              <w:t>lelkiatyák</w:t>
            </w:r>
            <w:proofErr w:type="spellEnd"/>
            <w:r w:rsidRPr="005A3ED3">
              <w:rPr>
                <w:rStyle w:val="Siln"/>
                <w:rFonts w:cs="Segoe UI"/>
                <w:b w:val="0"/>
                <w:color w:val="000000"/>
                <w:spacing w:val="-8"/>
                <w:sz w:val="26"/>
                <w:szCs w:val="26"/>
                <w:lang w:val="hu-HU"/>
              </w:rPr>
              <w:t xml:space="preserve"> </w:t>
            </w:r>
            <w:proofErr w:type="spellStart"/>
            <w:r w:rsidRPr="005A3ED3">
              <w:rPr>
                <w:rStyle w:val="Siln"/>
                <w:rFonts w:cs="Segoe UI"/>
                <w:b w:val="0"/>
                <w:color w:val="000000"/>
                <w:spacing w:val="-8"/>
                <w:sz w:val="26"/>
                <w:szCs w:val="26"/>
                <w:lang w:val="hu-HU"/>
              </w:rPr>
              <w:t>szá-mára</w:t>
            </w:r>
            <w:proofErr w:type="spellEnd"/>
            <w:r w:rsidRPr="005A3ED3">
              <w:rPr>
                <w:rStyle w:val="Siln"/>
                <w:rFonts w:cs="Segoe UI"/>
                <w:b w:val="0"/>
                <w:color w:val="000000"/>
                <w:spacing w:val="-8"/>
                <w:sz w:val="26"/>
                <w:szCs w:val="26"/>
                <w:lang w:val="hu-HU"/>
              </w:rPr>
              <w:t xml:space="preserve"> a szent életért és a helyes papi szolgálatért. További információk a honlapunkon.</w:t>
            </w:r>
          </w:p>
        </w:tc>
      </w:tr>
      <w:tr w:rsidR="00524CCB" w:rsidRPr="008D4C0D" w:rsidTr="00524CCB">
        <w:trPr>
          <w:trHeight w:val="274"/>
        </w:trPr>
        <w:tc>
          <w:tcPr>
            <w:tcW w:w="2122" w:type="dxa"/>
            <w:vAlign w:val="center"/>
          </w:tcPr>
          <w:p w:rsidR="00524CCB" w:rsidRPr="00524CCB" w:rsidRDefault="00524CCB" w:rsidP="00524CC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524CCB">
              <w:rPr>
                <w:rFonts w:asciiTheme="minorHAnsi" w:hAnsiTheme="minorHAnsi" w:cstheme="minorHAnsi"/>
                <w:bCs w:val="0"/>
                <w:color w:val="595959" w:themeColor="text1" w:themeTint="A6"/>
                <w:sz w:val="26"/>
                <w:szCs w:val="26"/>
                <w:lang w:val="hu-HU"/>
              </w:rPr>
              <w:t>Jelentkezés az elsőáldozásra</w:t>
            </w:r>
          </w:p>
        </w:tc>
        <w:tc>
          <w:tcPr>
            <w:tcW w:w="8721" w:type="dxa"/>
            <w:vAlign w:val="center"/>
          </w:tcPr>
          <w:p w:rsidR="00524CCB" w:rsidRPr="005A3ED3" w:rsidRDefault="00524CCB" w:rsidP="00524CCB">
            <w:pPr>
              <w:spacing w:after="0" w:line="240" w:lineRule="auto"/>
              <w:ind w:right="43" w:hanging="28"/>
              <w:jc w:val="both"/>
              <w:rPr>
                <w:spacing w:val="-6"/>
                <w:sz w:val="26"/>
                <w:szCs w:val="26"/>
                <w:lang w:val="hu-HU"/>
              </w:rPr>
            </w:pPr>
            <w:r w:rsidRPr="005A3ED3">
              <w:rPr>
                <w:spacing w:val="-6"/>
                <w:sz w:val="26"/>
                <w:szCs w:val="26"/>
                <w:lang w:val="hu-HU"/>
              </w:rPr>
              <w:t xml:space="preserve">Kérem azokat a szülőket, akik szeretnék, hogy elsőáldozó legyen a gyermekük, adják le </w:t>
            </w:r>
            <w:r w:rsidRPr="005A3ED3">
              <w:rPr>
                <w:b/>
                <w:spacing w:val="-6"/>
                <w:sz w:val="26"/>
                <w:szCs w:val="26"/>
                <w:lang w:val="hu-HU"/>
              </w:rPr>
              <w:t>október 28-ig</w:t>
            </w:r>
            <w:r w:rsidRPr="005A3ED3">
              <w:rPr>
                <w:spacing w:val="-6"/>
                <w:sz w:val="26"/>
                <w:szCs w:val="26"/>
                <w:lang w:val="hu-HU"/>
              </w:rPr>
              <w:t xml:space="preserve"> a kitöltött jelentkezési lapokat, melyeket letölthetnek a plébánia honlapjáról.</w:t>
            </w:r>
          </w:p>
        </w:tc>
      </w:tr>
      <w:tr w:rsidR="00524CCB" w:rsidRPr="008D4C0D" w:rsidTr="00524CCB">
        <w:trPr>
          <w:trHeight w:val="274"/>
        </w:trPr>
        <w:tc>
          <w:tcPr>
            <w:tcW w:w="2122" w:type="dxa"/>
            <w:vAlign w:val="center"/>
          </w:tcPr>
          <w:p w:rsidR="00524CCB" w:rsidRPr="004044E0" w:rsidRDefault="004044E0" w:rsidP="00524CCB">
            <w:pPr>
              <w:pStyle w:val="Nadpis3"/>
              <w:keepLines w:val="0"/>
              <w:numPr>
                <w:ilvl w:val="2"/>
                <w:numId w:val="1"/>
              </w:numPr>
              <w:suppressAutoHyphens/>
              <w:spacing w:before="0" w:line="240" w:lineRule="auto"/>
              <w:ind w:left="34" w:right="144" w:hangingChars="13" w:hanging="34"/>
              <w:jc w:val="center"/>
              <w:rPr>
                <w:rFonts w:asciiTheme="minorHAnsi" w:hAnsiTheme="minorHAnsi" w:cstheme="minorHAnsi"/>
                <w:bCs w:val="0"/>
                <w:color w:val="595959" w:themeColor="text1" w:themeTint="A6"/>
                <w:sz w:val="26"/>
                <w:szCs w:val="26"/>
                <w:lang w:val="hu-HU"/>
              </w:rPr>
            </w:pPr>
            <w:r w:rsidRPr="004044E0">
              <w:rPr>
                <w:rFonts w:asciiTheme="minorHAnsi" w:hAnsiTheme="minorHAnsi" w:cstheme="minorHAnsi"/>
                <w:bCs w:val="0"/>
                <w:color w:val="595959" w:themeColor="text1" w:themeTint="A6"/>
                <w:sz w:val="26"/>
                <w:szCs w:val="26"/>
                <w:lang w:val="hu-HU"/>
              </w:rPr>
              <w:t>Esküvő</w:t>
            </w:r>
          </w:p>
        </w:tc>
        <w:tc>
          <w:tcPr>
            <w:tcW w:w="8721" w:type="dxa"/>
            <w:vAlign w:val="center"/>
          </w:tcPr>
          <w:p w:rsidR="00524CCB" w:rsidRPr="004044E0" w:rsidRDefault="004044E0" w:rsidP="004044E0">
            <w:pPr>
              <w:spacing w:after="0" w:line="240" w:lineRule="auto"/>
              <w:ind w:left="33" w:right="43" w:hangingChars="13" w:hanging="33"/>
              <w:jc w:val="both"/>
              <w:rPr>
                <w:spacing w:val="-6"/>
                <w:sz w:val="26"/>
                <w:szCs w:val="26"/>
                <w:lang w:val="hu-HU"/>
              </w:rPr>
            </w:pPr>
            <w:r w:rsidRPr="004044E0">
              <w:rPr>
                <w:spacing w:val="-6"/>
                <w:sz w:val="26"/>
                <w:szCs w:val="26"/>
                <w:lang w:val="hu-HU"/>
              </w:rPr>
              <w:t xml:space="preserve">Október 13-án, szombaton 16.00 órakor házasságot köt a szenci Michal </w:t>
            </w:r>
            <w:proofErr w:type="spellStart"/>
            <w:r w:rsidRPr="004044E0">
              <w:rPr>
                <w:spacing w:val="-6"/>
                <w:sz w:val="26"/>
                <w:szCs w:val="26"/>
                <w:lang w:val="hu-HU"/>
              </w:rPr>
              <w:t>Debnár</w:t>
            </w:r>
            <w:proofErr w:type="spellEnd"/>
            <w:r w:rsidRPr="004044E0">
              <w:rPr>
                <w:spacing w:val="-6"/>
                <w:sz w:val="26"/>
                <w:szCs w:val="26"/>
                <w:lang w:val="hu-HU"/>
              </w:rPr>
              <w:t xml:space="preserve"> és Monika </w:t>
            </w:r>
            <w:proofErr w:type="spellStart"/>
            <w:r w:rsidRPr="004044E0">
              <w:rPr>
                <w:spacing w:val="-6"/>
                <w:sz w:val="26"/>
                <w:szCs w:val="26"/>
                <w:lang w:val="hu-HU"/>
              </w:rPr>
              <w:t>Vargová</w:t>
            </w:r>
            <w:proofErr w:type="spellEnd"/>
            <w:r w:rsidRPr="004044E0">
              <w:rPr>
                <w:spacing w:val="-6"/>
                <w:sz w:val="26"/>
                <w:szCs w:val="26"/>
                <w:lang w:val="hu-HU"/>
              </w:rPr>
              <w:t xml:space="preserve">.  </w:t>
            </w:r>
          </w:p>
        </w:tc>
      </w:tr>
      <w:tr w:rsidR="00524CCB" w:rsidRPr="008D4C0D" w:rsidTr="00524CCB">
        <w:trPr>
          <w:trHeight w:val="274"/>
        </w:trPr>
        <w:tc>
          <w:tcPr>
            <w:tcW w:w="2122" w:type="dxa"/>
            <w:vAlign w:val="center"/>
          </w:tcPr>
          <w:p w:rsidR="00524CCB" w:rsidRPr="00524CCB" w:rsidRDefault="00524CCB" w:rsidP="00524CC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524CCB">
              <w:rPr>
                <w:rFonts w:asciiTheme="minorHAnsi" w:hAnsiTheme="minorHAnsi" w:cstheme="minorHAnsi"/>
                <w:bCs w:val="0"/>
                <w:color w:val="595959" w:themeColor="text1" w:themeTint="A6"/>
                <w:sz w:val="26"/>
                <w:szCs w:val="26"/>
                <w:lang w:val="hu-HU"/>
              </w:rPr>
              <w:t>A plébánia-templom búcsúja</w:t>
            </w:r>
          </w:p>
        </w:tc>
        <w:tc>
          <w:tcPr>
            <w:tcW w:w="8721" w:type="dxa"/>
            <w:vAlign w:val="center"/>
          </w:tcPr>
          <w:p w:rsidR="00524CCB" w:rsidRPr="005A3ED3" w:rsidRDefault="00524CCB" w:rsidP="00524CCB">
            <w:pPr>
              <w:spacing w:after="0" w:line="240" w:lineRule="auto"/>
              <w:ind w:right="43" w:hanging="28"/>
              <w:jc w:val="both"/>
              <w:rPr>
                <w:rFonts w:cstheme="minorHAnsi"/>
                <w:color w:val="000000" w:themeColor="text1"/>
                <w:spacing w:val="-6"/>
                <w:sz w:val="26"/>
                <w:szCs w:val="26"/>
                <w:lang w:val="hu-HU"/>
              </w:rPr>
            </w:pPr>
            <w:r w:rsidRPr="005A3ED3">
              <w:rPr>
                <w:spacing w:val="-6"/>
                <w:sz w:val="26"/>
                <w:szCs w:val="26"/>
                <w:lang w:val="hu-HU"/>
              </w:rPr>
              <w:t xml:space="preserve">Ma tartjuk </w:t>
            </w:r>
            <w:r w:rsidRPr="005A3ED3">
              <w:rPr>
                <w:b/>
                <w:spacing w:val="-6"/>
                <w:sz w:val="26"/>
                <w:szCs w:val="26"/>
                <w:lang w:val="hu-HU"/>
              </w:rPr>
              <w:t>Egyházfán a búcsút</w:t>
            </w:r>
            <w:r w:rsidRPr="005A3ED3">
              <w:rPr>
                <w:spacing w:val="-6"/>
                <w:sz w:val="26"/>
                <w:szCs w:val="26"/>
                <w:lang w:val="hu-HU"/>
              </w:rPr>
              <w:t xml:space="preserve">. Szentmise után búcsúi gyűjtés lesz, adományaikat előre is köszönöm. Ugyanakkor őszinte köszönet illeti mindazokat, akik hozzájárultak az ünnepség méltó megünneplésének megszervezéséhez. Az ünnepi szentmise után mindenkit szeretettel várok egy kis kóstolóra: egy pohár </w:t>
            </w:r>
            <w:proofErr w:type="spellStart"/>
            <w:r w:rsidRPr="005A3ED3">
              <w:rPr>
                <w:spacing w:val="-6"/>
                <w:sz w:val="26"/>
                <w:szCs w:val="26"/>
                <w:lang w:val="hu-HU"/>
              </w:rPr>
              <w:t>grinavai</w:t>
            </w:r>
            <w:proofErr w:type="spellEnd"/>
            <w:r w:rsidRPr="005A3ED3">
              <w:rPr>
                <w:spacing w:val="-6"/>
                <w:sz w:val="26"/>
                <w:szCs w:val="26"/>
                <w:lang w:val="hu-HU"/>
              </w:rPr>
              <w:t xml:space="preserve"> murcira, a gyerekeket és sofőröket pedig édes mustra. Minden gyerek, aki részt vesz a szentmisén, kap tőlem egy jegyet a hintákra. </w:t>
            </w:r>
          </w:p>
        </w:tc>
      </w:tr>
    </w:tbl>
    <w:p w:rsidR="00524CCB" w:rsidRPr="00E1034D" w:rsidRDefault="00524CCB" w:rsidP="002448E3">
      <w:pPr>
        <w:rPr>
          <w:rFonts w:cstheme="minorHAnsi"/>
          <w:noProof/>
          <w:color w:val="000000" w:themeColor="text1"/>
          <w:sz w:val="26"/>
          <w:szCs w:val="26"/>
          <w:lang w:eastAsia="sk-SK"/>
        </w:rPr>
      </w:pPr>
    </w:p>
    <w:sectPr w:rsidR="00524CCB" w:rsidRPr="00E1034D" w:rsidSect="002F2244">
      <w:pgSz w:w="11906" w:h="16838"/>
      <w:pgMar w:top="567"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C"/>
    <w:rsid w:val="0000381B"/>
    <w:rsid w:val="00004305"/>
    <w:rsid w:val="00006907"/>
    <w:rsid w:val="00007E83"/>
    <w:rsid w:val="00012AD3"/>
    <w:rsid w:val="00013C0E"/>
    <w:rsid w:val="00013EB4"/>
    <w:rsid w:val="00015FE9"/>
    <w:rsid w:val="000202A1"/>
    <w:rsid w:val="00021A90"/>
    <w:rsid w:val="000235E2"/>
    <w:rsid w:val="00023E2F"/>
    <w:rsid w:val="000301C1"/>
    <w:rsid w:val="00035513"/>
    <w:rsid w:val="0003783B"/>
    <w:rsid w:val="00040759"/>
    <w:rsid w:val="00054CA1"/>
    <w:rsid w:val="00061D0B"/>
    <w:rsid w:val="00061FDF"/>
    <w:rsid w:val="0007152F"/>
    <w:rsid w:val="00072BF1"/>
    <w:rsid w:val="00072DB3"/>
    <w:rsid w:val="00076495"/>
    <w:rsid w:val="0008690A"/>
    <w:rsid w:val="00090216"/>
    <w:rsid w:val="00092561"/>
    <w:rsid w:val="00093DE3"/>
    <w:rsid w:val="000949E2"/>
    <w:rsid w:val="00096924"/>
    <w:rsid w:val="000A2161"/>
    <w:rsid w:val="000A5EBC"/>
    <w:rsid w:val="000A7524"/>
    <w:rsid w:val="000B01D5"/>
    <w:rsid w:val="000B0386"/>
    <w:rsid w:val="000B12E8"/>
    <w:rsid w:val="000B33E3"/>
    <w:rsid w:val="000B56D8"/>
    <w:rsid w:val="000B587D"/>
    <w:rsid w:val="000C20DB"/>
    <w:rsid w:val="000C3FFD"/>
    <w:rsid w:val="000C7578"/>
    <w:rsid w:val="000D0FE4"/>
    <w:rsid w:val="000D32F0"/>
    <w:rsid w:val="000D43BF"/>
    <w:rsid w:val="000D507B"/>
    <w:rsid w:val="000D6B6F"/>
    <w:rsid w:val="000D7334"/>
    <w:rsid w:val="000E2928"/>
    <w:rsid w:val="000E4C96"/>
    <w:rsid w:val="000E546F"/>
    <w:rsid w:val="000F1730"/>
    <w:rsid w:val="000F215D"/>
    <w:rsid w:val="000F6A26"/>
    <w:rsid w:val="0010057B"/>
    <w:rsid w:val="0010122B"/>
    <w:rsid w:val="00101AE1"/>
    <w:rsid w:val="00102BA8"/>
    <w:rsid w:val="00102F5F"/>
    <w:rsid w:val="00104440"/>
    <w:rsid w:val="00114503"/>
    <w:rsid w:val="001206EF"/>
    <w:rsid w:val="00132AC6"/>
    <w:rsid w:val="00136B41"/>
    <w:rsid w:val="0014224A"/>
    <w:rsid w:val="0014365A"/>
    <w:rsid w:val="0014605C"/>
    <w:rsid w:val="00146FBA"/>
    <w:rsid w:val="001514A3"/>
    <w:rsid w:val="00151D47"/>
    <w:rsid w:val="001529FF"/>
    <w:rsid w:val="001546B9"/>
    <w:rsid w:val="00155AC5"/>
    <w:rsid w:val="001573D2"/>
    <w:rsid w:val="00164F71"/>
    <w:rsid w:val="0017252C"/>
    <w:rsid w:val="0017306E"/>
    <w:rsid w:val="001739C9"/>
    <w:rsid w:val="00176D2B"/>
    <w:rsid w:val="001907CB"/>
    <w:rsid w:val="0019178E"/>
    <w:rsid w:val="001930B0"/>
    <w:rsid w:val="00197748"/>
    <w:rsid w:val="001A0D29"/>
    <w:rsid w:val="001A23F2"/>
    <w:rsid w:val="001A29D2"/>
    <w:rsid w:val="001A7145"/>
    <w:rsid w:val="001B31D0"/>
    <w:rsid w:val="001B3CCE"/>
    <w:rsid w:val="001B7CD5"/>
    <w:rsid w:val="001C0874"/>
    <w:rsid w:val="001C11C8"/>
    <w:rsid w:val="001C17E5"/>
    <w:rsid w:val="001C1C6F"/>
    <w:rsid w:val="001E0663"/>
    <w:rsid w:val="001E12E4"/>
    <w:rsid w:val="001E4F14"/>
    <w:rsid w:val="001F2D9A"/>
    <w:rsid w:val="001F4DBA"/>
    <w:rsid w:val="00200CB2"/>
    <w:rsid w:val="002059A5"/>
    <w:rsid w:val="00211202"/>
    <w:rsid w:val="0021292E"/>
    <w:rsid w:val="00215979"/>
    <w:rsid w:val="002206D7"/>
    <w:rsid w:val="002215CA"/>
    <w:rsid w:val="002223F5"/>
    <w:rsid w:val="00222411"/>
    <w:rsid w:val="0022248F"/>
    <w:rsid w:val="00222E13"/>
    <w:rsid w:val="00224BB5"/>
    <w:rsid w:val="00225C8E"/>
    <w:rsid w:val="00226B39"/>
    <w:rsid w:val="00230D09"/>
    <w:rsid w:val="00231EAB"/>
    <w:rsid w:val="002326D5"/>
    <w:rsid w:val="00234587"/>
    <w:rsid w:val="002347D0"/>
    <w:rsid w:val="00235873"/>
    <w:rsid w:val="0023604D"/>
    <w:rsid w:val="002405F1"/>
    <w:rsid w:val="00241B5C"/>
    <w:rsid w:val="002448E3"/>
    <w:rsid w:val="002459C7"/>
    <w:rsid w:val="0025279B"/>
    <w:rsid w:val="00252C02"/>
    <w:rsid w:val="00257974"/>
    <w:rsid w:val="00265613"/>
    <w:rsid w:val="00270055"/>
    <w:rsid w:val="002703C6"/>
    <w:rsid w:val="00270A05"/>
    <w:rsid w:val="00272394"/>
    <w:rsid w:val="002761ED"/>
    <w:rsid w:val="00276A49"/>
    <w:rsid w:val="002775B8"/>
    <w:rsid w:val="00281C44"/>
    <w:rsid w:val="00282DAC"/>
    <w:rsid w:val="0028562A"/>
    <w:rsid w:val="0029068F"/>
    <w:rsid w:val="0029344A"/>
    <w:rsid w:val="00295D99"/>
    <w:rsid w:val="00297C80"/>
    <w:rsid w:val="00297D72"/>
    <w:rsid w:val="002A1338"/>
    <w:rsid w:val="002A2541"/>
    <w:rsid w:val="002A2565"/>
    <w:rsid w:val="002A4165"/>
    <w:rsid w:val="002A6C2F"/>
    <w:rsid w:val="002A7ABD"/>
    <w:rsid w:val="002B05DF"/>
    <w:rsid w:val="002B0710"/>
    <w:rsid w:val="002B129C"/>
    <w:rsid w:val="002B2859"/>
    <w:rsid w:val="002B60AF"/>
    <w:rsid w:val="002C05C0"/>
    <w:rsid w:val="002C08E3"/>
    <w:rsid w:val="002C1CAC"/>
    <w:rsid w:val="002C375B"/>
    <w:rsid w:val="002D1B7E"/>
    <w:rsid w:val="002E2D31"/>
    <w:rsid w:val="002E3879"/>
    <w:rsid w:val="002E683F"/>
    <w:rsid w:val="002F2244"/>
    <w:rsid w:val="002F24A3"/>
    <w:rsid w:val="002F3986"/>
    <w:rsid w:val="002F6B1B"/>
    <w:rsid w:val="00301CB2"/>
    <w:rsid w:val="00304CF6"/>
    <w:rsid w:val="00305D7F"/>
    <w:rsid w:val="003079E9"/>
    <w:rsid w:val="003227E1"/>
    <w:rsid w:val="00322E49"/>
    <w:rsid w:val="003243CE"/>
    <w:rsid w:val="00327684"/>
    <w:rsid w:val="00351AB1"/>
    <w:rsid w:val="00352B97"/>
    <w:rsid w:val="0035338B"/>
    <w:rsid w:val="00353BA3"/>
    <w:rsid w:val="00354AD7"/>
    <w:rsid w:val="00360F55"/>
    <w:rsid w:val="00361110"/>
    <w:rsid w:val="003627CE"/>
    <w:rsid w:val="0036298E"/>
    <w:rsid w:val="00365FA6"/>
    <w:rsid w:val="00371886"/>
    <w:rsid w:val="003760E6"/>
    <w:rsid w:val="003774D0"/>
    <w:rsid w:val="003814BC"/>
    <w:rsid w:val="00384069"/>
    <w:rsid w:val="00385412"/>
    <w:rsid w:val="003866E4"/>
    <w:rsid w:val="00387A1C"/>
    <w:rsid w:val="003946A3"/>
    <w:rsid w:val="003A1816"/>
    <w:rsid w:val="003A1AD1"/>
    <w:rsid w:val="003B0DF1"/>
    <w:rsid w:val="003B1B71"/>
    <w:rsid w:val="003B6C03"/>
    <w:rsid w:val="003C162D"/>
    <w:rsid w:val="003C31E1"/>
    <w:rsid w:val="003C3517"/>
    <w:rsid w:val="003D12BA"/>
    <w:rsid w:val="003E399C"/>
    <w:rsid w:val="003E5609"/>
    <w:rsid w:val="003E6B04"/>
    <w:rsid w:val="003F303E"/>
    <w:rsid w:val="003F33B4"/>
    <w:rsid w:val="00400CA1"/>
    <w:rsid w:val="00400DEA"/>
    <w:rsid w:val="004044E0"/>
    <w:rsid w:val="0040759C"/>
    <w:rsid w:val="00410AA3"/>
    <w:rsid w:val="004119E9"/>
    <w:rsid w:val="00415413"/>
    <w:rsid w:val="00416D6D"/>
    <w:rsid w:val="00422964"/>
    <w:rsid w:val="00422BF5"/>
    <w:rsid w:val="0042362A"/>
    <w:rsid w:val="004268C5"/>
    <w:rsid w:val="00427A99"/>
    <w:rsid w:val="00430A6E"/>
    <w:rsid w:val="0043374C"/>
    <w:rsid w:val="00435F4F"/>
    <w:rsid w:val="00437891"/>
    <w:rsid w:val="00442DDE"/>
    <w:rsid w:val="00445645"/>
    <w:rsid w:val="00451BE8"/>
    <w:rsid w:val="00452856"/>
    <w:rsid w:val="00456E9D"/>
    <w:rsid w:val="00465686"/>
    <w:rsid w:val="00466438"/>
    <w:rsid w:val="00466EB0"/>
    <w:rsid w:val="004720AE"/>
    <w:rsid w:val="004827A5"/>
    <w:rsid w:val="00483D94"/>
    <w:rsid w:val="0048622A"/>
    <w:rsid w:val="004866F9"/>
    <w:rsid w:val="0048762C"/>
    <w:rsid w:val="004960AB"/>
    <w:rsid w:val="00497388"/>
    <w:rsid w:val="00497C86"/>
    <w:rsid w:val="004A593C"/>
    <w:rsid w:val="004A7651"/>
    <w:rsid w:val="004B1BA6"/>
    <w:rsid w:val="004B1E8D"/>
    <w:rsid w:val="004B4E94"/>
    <w:rsid w:val="004C05C8"/>
    <w:rsid w:val="004D18B5"/>
    <w:rsid w:val="004D2F87"/>
    <w:rsid w:val="004D4280"/>
    <w:rsid w:val="004E030C"/>
    <w:rsid w:val="004E307F"/>
    <w:rsid w:val="004E634F"/>
    <w:rsid w:val="004F2A08"/>
    <w:rsid w:val="004F500B"/>
    <w:rsid w:val="004F5E58"/>
    <w:rsid w:val="004F6CD8"/>
    <w:rsid w:val="004F75C1"/>
    <w:rsid w:val="0050186E"/>
    <w:rsid w:val="00503F38"/>
    <w:rsid w:val="00507292"/>
    <w:rsid w:val="00511EBC"/>
    <w:rsid w:val="00512AA6"/>
    <w:rsid w:val="005143EB"/>
    <w:rsid w:val="005149A1"/>
    <w:rsid w:val="00514A4D"/>
    <w:rsid w:val="0051658F"/>
    <w:rsid w:val="00517D66"/>
    <w:rsid w:val="00521288"/>
    <w:rsid w:val="005247A0"/>
    <w:rsid w:val="00524CCB"/>
    <w:rsid w:val="00532ACD"/>
    <w:rsid w:val="0053751E"/>
    <w:rsid w:val="00540D8C"/>
    <w:rsid w:val="00541288"/>
    <w:rsid w:val="005425EE"/>
    <w:rsid w:val="00546E4A"/>
    <w:rsid w:val="005505E3"/>
    <w:rsid w:val="005600B0"/>
    <w:rsid w:val="00563174"/>
    <w:rsid w:val="005653EE"/>
    <w:rsid w:val="00574576"/>
    <w:rsid w:val="0058050A"/>
    <w:rsid w:val="005827C7"/>
    <w:rsid w:val="00586037"/>
    <w:rsid w:val="005929C0"/>
    <w:rsid w:val="00595258"/>
    <w:rsid w:val="005A15FF"/>
    <w:rsid w:val="005A2B65"/>
    <w:rsid w:val="005A3D66"/>
    <w:rsid w:val="005A3E62"/>
    <w:rsid w:val="005A3ED3"/>
    <w:rsid w:val="005A3EDB"/>
    <w:rsid w:val="005B0E6B"/>
    <w:rsid w:val="005B455B"/>
    <w:rsid w:val="005B4CAB"/>
    <w:rsid w:val="005B5AF5"/>
    <w:rsid w:val="005B5D59"/>
    <w:rsid w:val="005B6A9A"/>
    <w:rsid w:val="005C12D7"/>
    <w:rsid w:val="005C2488"/>
    <w:rsid w:val="005C7786"/>
    <w:rsid w:val="005D1387"/>
    <w:rsid w:val="005D5BC4"/>
    <w:rsid w:val="005D7984"/>
    <w:rsid w:val="005E1162"/>
    <w:rsid w:val="005E4484"/>
    <w:rsid w:val="005E4981"/>
    <w:rsid w:val="005E6FF3"/>
    <w:rsid w:val="005E6FF5"/>
    <w:rsid w:val="005E7824"/>
    <w:rsid w:val="00601F38"/>
    <w:rsid w:val="00604301"/>
    <w:rsid w:val="006074D5"/>
    <w:rsid w:val="00611045"/>
    <w:rsid w:val="00621AD0"/>
    <w:rsid w:val="0062616A"/>
    <w:rsid w:val="00635BC3"/>
    <w:rsid w:val="006368C3"/>
    <w:rsid w:val="006438B5"/>
    <w:rsid w:val="0064469F"/>
    <w:rsid w:val="0065507F"/>
    <w:rsid w:val="00657ACB"/>
    <w:rsid w:val="00662FF8"/>
    <w:rsid w:val="00663312"/>
    <w:rsid w:val="00664CEE"/>
    <w:rsid w:val="006651B2"/>
    <w:rsid w:val="00672CE2"/>
    <w:rsid w:val="00686899"/>
    <w:rsid w:val="00686C17"/>
    <w:rsid w:val="0069016C"/>
    <w:rsid w:val="006927B3"/>
    <w:rsid w:val="00692BF4"/>
    <w:rsid w:val="0069520C"/>
    <w:rsid w:val="00696F0C"/>
    <w:rsid w:val="006A0C4E"/>
    <w:rsid w:val="006A0DE6"/>
    <w:rsid w:val="006B222E"/>
    <w:rsid w:val="006B5B3D"/>
    <w:rsid w:val="006B66AF"/>
    <w:rsid w:val="006B7B31"/>
    <w:rsid w:val="006C16EF"/>
    <w:rsid w:val="006C1A20"/>
    <w:rsid w:val="006C23B5"/>
    <w:rsid w:val="006C47B0"/>
    <w:rsid w:val="006D38CD"/>
    <w:rsid w:val="006D3BA3"/>
    <w:rsid w:val="006D4D19"/>
    <w:rsid w:val="006E2080"/>
    <w:rsid w:val="006E28AA"/>
    <w:rsid w:val="006E4550"/>
    <w:rsid w:val="006E4EF8"/>
    <w:rsid w:val="006F1C65"/>
    <w:rsid w:val="006F3108"/>
    <w:rsid w:val="007040AC"/>
    <w:rsid w:val="007071E9"/>
    <w:rsid w:val="007073FA"/>
    <w:rsid w:val="007174DA"/>
    <w:rsid w:val="00717D6E"/>
    <w:rsid w:val="007203B7"/>
    <w:rsid w:val="00722831"/>
    <w:rsid w:val="00724919"/>
    <w:rsid w:val="0073328B"/>
    <w:rsid w:val="007343A0"/>
    <w:rsid w:val="00734944"/>
    <w:rsid w:val="0073754A"/>
    <w:rsid w:val="00740631"/>
    <w:rsid w:val="007429C6"/>
    <w:rsid w:val="0074311B"/>
    <w:rsid w:val="00747BD2"/>
    <w:rsid w:val="00747C15"/>
    <w:rsid w:val="0075261C"/>
    <w:rsid w:val="00756E2D"/>
    <w:rsid w:val="00762312"/>
    <w:rsid w:val="00764906"/>
    <w:rsid w:val="00766E78"/>
    <w:rsid w:val="00770DA8"/>
    <w:rsid w:val="007757D8"/>
    <w:rsid w:val="007777BF"/>
    <w:rsid w:val="007777DC"/>
    <w:rsid w:val="00777844"/>
    <w:rsid w:val="00780408"/>
    <w:rsid w:val="00780AF0"/>
    <w:rsid w:val="00781E70"/>
    <w:rsid w:val="0078225E"/>
    <w:rsid w:val="00782390"/>
    <w:rsid w:val="00785BE8"/>
    <w:rsid w:val="00786ABF"/>
    <w:rsid w:val="00791E24"/>
    <w:rsid w:val="00793787"/>
    <w:rsid w:val="007A0F19"/>
    <w:rsid w:val="007A47A1"/>
    <w:rsid w:val="007A6A8E"/>
    <w:rsid w:val="007B0880"/>
    <w:rsid w:val="007B1DF2"/>
    <w:rsid w:val="007B30F7"/>
    <w:rsid w:val="007B4A5F"/>
    <w:rsid w:val="007B74CB"/>
    <w:rsid w:val="007C5FB6"/>
    <w:rsid w:val="007C6D52"/>
    <w:rsid w:val="007D0A1C"/>
    <w:rsid w:val="007D0EB0"/>
    <w:rsid w:val="007D2263"/>
    <w:rsid w:val="007E175B"/>
    <w:rsid w:val="007E3FFB"/>
    <w:rsid w:val="007E4402"/>
    <w:rsid w:val="007E7734"/>
    <w:rsid w:val="007F0D25"/>
    <w:rsid w:val="007F2192"/>
    <w:rsid w:val="00803353"/>
    <w:rsid w:val="00810325"/>
    <w:rsid w:val="00813B6C"/>
    <w:rsid w:val="00815C3C"/>
    <w:rsid w:val="0083157A"/>
    <w:rsid w:val="00832A9E"/>
    <w:rsid w:val="00832AC9"/>
    <w:rsid w:val="008362D9"/>
    <w:rsid w:val="00841D09"/>
    <w:rsid w:val="00843254"/>
    <w:rsid w:val="008454B2"/>
    <w:rsid w:val="00847B23"/>
    <w:rsid w:val="008519E5"/>
    <w:rsid w:val="00861935"/>
    <w:rsid w:val="0086544D"/>
    <w:rsid w:val="00867DDD"/>
    <w:rsid w:val="008706FB"/>
    <w:rsid w:val="00871EE2"/>
    <w:rsid w:val="00872EF3"/>
    <w:rsid w:val="00876422"/>
    <w:rsid w:val="00876918"/>
    <w:rsid w:val="00887BBB"/>
    <w:rsid w:val="0089010A"/>
    <w:rsid w:val="00891164"/>
    <w:rsid w:val="0089159C"/>
    <w:rsid w:val="00892347"/>
    <w:rsid w:val="00894523"/>
    <w:rsid w:val="008A26C5"/>
    <w:rsid w:val="008A7CF7"/>
    <w:rsid w:val="008B5D18"/>
    <w:rsid w:val="008B62FD"/>
    <w:rsid w:val="008B6CFA"/>
    <w:rsid w:val="008C08CC"/>
    <w:rsid w:val="008C0D9E"/>
    <w:rsid w:val="008C0ECB"/>
    <w:rsid w:val="008C1B2C"/>
    <w:rsid w:val="008D5654"/>
    <w:rsid w:val="008E28FC"/>
    <w:rsid w:val="008E3CA3"/>
    <w:rsid w:val="008E5EAE"/>
    <w:rsid w:val="008E79A1"/>
    <w:rsid w:val="008F01A5"/>
    <w:rsid w:val="00903128"/>
    <w:rsid w:val="00904A42"/>
    <w:rsid w:val="0090726A"/>
    <w:rsid w:val="009111E6"/>
    <w:rsid w:val="00911C3F"/>
    <w:rsid w:val="00912018"/>
    <w:rsid w:val="00925445"/>
    <w:rsid w:val="00927DE0"/>
    <w:rsid w:val="00932677"/>
    <w:rsid w:val="00937722"/>
    <w:rsid w:val="00937779"/>
    <w:rsid w:val="00943947"/>
    <w:rsid w:val="00943C9B"/>
    <w:rsid w:val="0095589A"/>
    <w:rsid w:val="00960195"/>
    <w:rsid w:val="00961783"/>
    <w:rsid w:val="009625AE"/>
    <w:rsid w:val="00963636"/>
    <w:rsid w:val="00964514"/>
    <w:rsid w:val="0096625D"/>
    <w:rsid w:val="00975667"/>
    <w:rsid w:val="009912EF"/>
    <w:rsid w:val="009941D5"/>
    <w:rsid w:val="0099717D"/>
    <w:rsid w:val="00997363"/>
    <w:rsid w:val="009A29A5"/>
    <w:rsid w:val="009A2C75"/>
    <w:rsid w:val="009A60B7"/>
    <w:rsid w:val="009B2B51"/>
    <w:rsid w:val="009C125E"/>
    <w:rsid w:val="009C6DB3"/>
    <w:rsid w:val="009C7569"/>
    <w:rsid w:val="009D121B"/>
    <w:rsid w:val="009D193B"/>
    <w:rsid w:val="009D766A"/>
    <w:rsid w:val="009E198D"/>
    <w:rsid w:val="009E22DE"/>
    <w:rsid w:val="009E4CB4"/>
    <w:rsid w:val="009E4DC6"/>
    <w:rsid w:val="009E5A88"/>
    <w:rsid w:val="009F1076"/>
    <w:rsid w:val="009F6797"/>
    <w:rsid w:val="009F7C5E"/>
    <w:rsid w:val="00A06D86"/>
    <w:rsid w:val="00A117B1"/>
    <w:rsid w:val="00A14192"/>
    <w:rsid w:val="00A14902"/>
    <w:rsid w:val="00A16644"/>
    <w:rsid w:val="00A23BBD"/>
    <w:rsid w:val="00A24306"/>
    <w:rsid w:val="00A319AC"/>
    <w:rsid w:val="00A31C80"/>
    <w:rsid w:val="00A33456"/>
    <w:rsid w:val="00A351DF"/>
    <w:rsid w:val="00A378D2"/>
    <w:rsid w:val="00A411E7"/>
    <w:rsid w:val="00A516EB"/>
    <w:rsid w:val="00A52F88"/>
    <w:rsid w:val="00A62FE4"/>
    <w:rsid w:val="00A644DE"/>
    <w:rsid w:val="00A7187B"/>
    <w:rsid w:val="00A72107"/>
    <w:rsid w:val="00A72424"/>
    <w:rsid w:val="00A768BC"/>
    <w:rsid w:val="00A8254A"/>
    <w:rsid w:val="00A83AA4"/>
    <w:rsid w:val="00A85806"/>
    <w:rsid w:val="00A95418"/>
    <w:rsid w:val="00AA0A25"/>
    <w:rsid w:val="00AA31B8"/>
    <w:rsid w:val="00AB64F9"/>
    <w:rsid w:val="00AD1FEC"/>
    <w:rsid w:val="00AD403B"/>
    <w:rsid w:val="00AD65C5"/>
    <w:rsid w:val="00AD6651"/>
    <w:rsid w:val="00AD7D90"/>
    <w:rsid w:val="00AE0B39"/>
    <w:rsid w:val="00AE0B4C"/>
    <w:rsid w:val="00AE26D6"/>
    <w:rsid w:val="00AE328B"/>
    <w:rsid w:val="00AE353D"/>
    <w:rsid w:val="00AF4752"/>
    <w:rsid w:val="00AF4C79"/>
    <w:rsid w:val="00B003DC"/>
    <w:rsid w:val="00B00CA6"/>
    <w:rsid w:val="00B01204"/>
    <w:rsid w:val="00B025FD"/>
    <w:rsid w:val="00B05691"/>
    <w:rsid w:val="00B07181"/>
    <w:rsid w:val="00B071E5"/>
    <w:rsid w:val="00B07598"/>
    <w:rsid w:val="00B078ED"/>
    <w:rsid w:val="00B07CF1"/>
    <w:rsid w:val="00B12091"/>
    <w:rsid w:val="00B1777A"/>
    <w:rsid w:val="00B2245D"/>
    <w:rsid w:val="00B269DE"/>
    <w:rsid w:val="00B31E85"/>
    <w:rsid w:val="00B35FC8"/>
    <w:rsid w:val="00B37C78"/>
    <w:rsid w:val="00B421EC"/>
    <w:rsid w:val="00B51AB0"/>
    <w:rsid w:val="00B52B79"/>
    <w:rsid w:val="00B5359D"/>
    <w:rsid w:val="00B56C8D"/>
    <w:rsid w:val="00B60577"/>
    <w:rsid w:val="00B61B58"/>
    <w:rsid w:val="00B66F9A"/>
    <w:rsid w:val="00B72B02"/>
    <w:rsid w:val="00B761D2"/>
    <w:rsid w:val="00B7702B"/>
    <w:rsid w:val="00B8196F"/>
    <w:rsid w:val="00B90007"/>
    <w:rsid w:val="00B91748"/>
    <w:rsid w:val="00B95982"/>
    <w:rsid w:val="00B959C7"/>
    <w:rsid w:val="00B95E61"/>
    <w:rsid w:val="00BA1268"/>
    <w:rsid w:val="00BA27B7"/>
    <w:rsid w:val="00BB1C0C"/>
    <w:rsid w:val="00BB2289"/>
    <w:rsid w:val="00BC106D"/>
    <w:rsid w:val="00BC1B39"/>
    <w:rsid w:val="00BC36DD"/>
    <w:rsid w:val="00BC3BDC"/>
    <w:rsid w:val="00BC63A2"/>
    <w:rsid w:val="00BD20BB"/>
    <w:rsid w:val="00BD2E3A"/>
    <w:rsid w:val="00BE01F9"/>
    <w:rsid w:val="00BE06A3"/>
    <w:rsid w:val="00BE0C42"/>
    <w:rsid w:val="00BE295E"/>
    <w:rsid w:val="00BE6C91"/>
    <w:rsid w:val="00BF044D"/>
    <w:rsid w:val="00C00D4F"/>
    <w:rsid w:val="00C01AFF"/>
    <w:rsid w:val="00C01E53"/>
    <w:rsid w:val="00C03157"/>
    <w:rsid w:val="00C13525"/>
    <w:rsid w:val="00C23ECA"/>
    <w:rsid w:val="00C25138"/>
    <w:rsid w:val="00C339A4"/>
    <w:rsid w:val="00C3474A"/>
    <w:rsid w:val="00C34BA4"/>
    <w:rsid w:val="00C3630D"/>
    <w:rsid w:val="00C37F09"/>
    <w:rsid w:val="00C43CE1"/>
    <w:rsid w:val="00C45818"/>
    <w:rsid w:val="00C46D03"/>
    <w:rsid w:val="00C545B4"/>
    <w:rsid w:val="00C60DB9"/>
    <w:rsid w:val="00C622E5"/>
    <w:rsid w:val="00C63A0A"/>
    <w:rsid w:val="00C6406B"/>
    <w:rsid w:val="00C65D7B"/>
    <w:rsid w:val="00C66B4C"/>
    <w:rsid w:val="00C67ED0"/>
    <w:rsid w:val="00C70A54"/>
    <w:rsid w:val="00C72534"/>
    <w:rsid w:val="00C73BD9"/>
    <w:rsid w:val="00C77EA9"/>
    <w:rsid w:val="00C81DF5"/>
    <w:rsid w:val="00C93FFA"/>
    <w:rsid w:val="00C94CD1"/>
    <w:rsid w:val="00C9509B"/>
    <w:rsid w:val="00C95CF7"/>
    <w:rsid w:val="00CA6E6C"/>
    <w:rsid w:val="00CA7684"/>
    <w:rsid w:val="00CA7875"/>
    <w:rsid w:val="00CB2189"/>
    <w:rsid w:val="00CB2C35"/>
    <w:rsid w:val="00CB58A0"/>
    <w:rsid w:val="00CC11A0"/>
    <w:rsid w:val="00CC39D4"/>
    <w:rsid w:val="00CC475C"/>
    <w:rsid w:val="00CC5541"/>
    <w:rsid w:val="00CE10C2"/>
    <w:rsid w:val="00CE5B02"/>
    <w:rsid w:val="00CE7ABD"/>
    <w:rsid w:val="00CF37F2"/>
    <w:rsid w:val="00CF381F"/>
    <w:rsid w:val="00CF44CC"/>
    <w:rsid w:val="00CF69F9"/>
    <w:rsid w:val="00D02194"/>
    <w:rsid w:val="00D05EB4"/>
    <w:rsid w:val="00D15D62"/>
    <w:rsid w:val="00D21CD0"/>
    <w:rsid w:val="00D24FB5"/>
    <w:rsid w:val="00D27A29"/>
    <w:rsid w:val="00D36178"/>
    <w:rsid w:val="00D36F6F"/>
    <w:rsid w:val="00D40B88"/>
    <w:rsid w:val="00D43AE1"/>
    <w:rsid w:val="00D44B67"/>
    <w:rsid w:val="00D4613E"/>
    <w:rsid w:val="00D46BD4"/>
    <w:rsid w:val="00D4772D"/>
    <w:rsid w:val="00D60057"/>
    <w:rsid w:val="00D63E19"/>
    <w:rsid w:val="00D82BBE"/>
    <w:rsid w:val="00D87932"/>
    <w:rsid w:val="00D9161E"/>
    <w:rsid w:val="00D91DCE"/>
    <w:rsid w:val="00D93C78"/>
    <w:rsid w:val="00D94C9E"/>
    <w:rsid w:val="00DA4F16"/>
    <w:rsid w:val="00DC0963"/>
    <w:rsid w:val="00DC5B94"/>
    <w:rsid w:val="00DC65FC"/>
    <w:rsid w:val="00DC7456"/>
    <w:rsid w:val="00DD3F70"/>
    <w:rsid w:val="00DD406C"/>
    <w:rsid w:val="00DD42BA"/>
    <w:rsid w:val="00DD580E"/>
    <w:rsid w:val="00DD626D"/>
    <w:rsid w:val="00DE1B45"/>
    <w:rsid w:val="00DE4119"/>
    <w:rsid w:val="00DE44A5"/>
    <w:rsid w:val="00DE60C6"/>
    <w:rsid w:val="00DE755B"/>
    <w:rsid w:val="00DE7EC7"/>
    <w:rsid w:val="00DF008A"/>
    <w:rsid w:val="00DF3FA1"/>
    <w:rsid w:val="00DF5F66"/>
    <w:rsid w:val="00DF7721"/>
    <w:rsid w:val="00DF7767"/>
    <w:rsid w:val="00E00381"/>
    <w:rsid w:val="00E01A39"/>
    <w:rsid w:val="00E0603E"/>
    <w:rsid w:val="00E1034D"/>
    <w:rsid w:val="00E11420"/>
    <w:rsid w:val="00E14AC6"/>
    <w:rsid w:val="00E15B01"/>
    <w:rsid w:val="00E1698D"/>
    <w:rsid w:val="00E2092B"/>
    <w:rsid w:val="00E248EE"/>
    <w:rsid w:val="00E27584"/>
    <w:rsid w:val="00E31C41"/>
    <w:rsid w:val="00E32F39"/>
    <w:rsid w:val="00E332B0"/>
    <w:rsid w:val="00E337F3"/>
    <w:rsid w:val="00E35FC6"/>
    <w:rsid w:val="00E44DFE"/>
    <w:rsid w:val="00E50066"/>
    <w:rsid w:val="00E5406B"/>
    <w:rsid w:val="00E548E7"/>
    <w:rsid w:val="00E63C15"/>
    <w:rsid w:val="00E653A1"/>
    <w:rsid w:val="00E814AB"/>
    <w:rsid w:val="00E8301F"/>
    <w:rsid w:val="00E83EF6"/>
    <w:rsid w:val="00E900F9"/>
    <w:rsid w:val="00E930A9"/>
    <w:rsid w:val="00EA3632"/>
    <w:rsid w:val="00EA3E98"/>
    <w:rsid w:val="00EA644B"/>
    <w:rsid w:val="00EB3A5A"/>
    <w:rsid w:val="00EB43CA"/>
    <w:rsid w:val="00EC6FFF"/>
    <w:rsid w:val="00EC729E"/>
    <w:rsid w:val="00EC7825"/>
    <w:rsid w:val="00EC7E1F"/>
    <w:rsid w:val="00ED4258"/>
    <w:rsid w:val="00ED5698"/>
    <w:rsid w:val="00ED6D73"/>
    <w:rsid w:val="00ED7306"/>
    <w:rsid w:val="00EF367E"/>
    <w:rsid w:val="00F00629"/>
    <w:rsid w:val="00F032CA"/>
    <w:rsid w:val="00F03C61"/>
    <w:rsid w:val="00F04E05"/>
    <w:rsid w:val="00F059FC"/>
    <w:rsid w:val="00F12C4F"/>
    <w:rsid w:val="00F174B2"/>
    <w:rsid w:val="00F22931"/>
    <w:rsid w:val="00F2404F"/>
    <w:rsid w:val="00F25671"/>
    <w:rsid w:val="00F30A11"/>
    <w:rsid w:val="00F312E2"/>
    <w:rsid w:val="00F33599"/>
    <w:rsid w:val="00F41B76"/>
    <w:rsid w:val="00F47C70"/>
    <w:rsid w:val="00F54808"/>
    <w:rsid w:val="00F56C24"/>
    <w:rsid w:val="00F77472"/>
    <w:rsid w:val="00F802F5"/>
    <w:rsid w:val="00F81385"/>
    <w:rsid w:val="00F9267B"/>
    <w:rsid w:val="00F96603"/>
    <w:rsid w:val="00F9695E"/>
    <w:rsid w:val="00FA7CA7"/>
    <w:rsid w:val="00FB04B6"/>
    <w:rsid w:val="00FB1C56"/>
    <w:rsid w:val="00FB2747"/>
    <w:rsid w:val="00FC1300"/>
    <w:rsid w:val="00FC3561"/>
    <w:rsid w:val="00FE19D7"/>
    <w:rsid w:val="00FE4A1D"/>
    <w:rsid w:val="00FE6EBE"/>
    <w:rsid w:val="00FF1D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58575-71C7-4A02-BD8F-81B513D5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4CAB"/>
  </w:style>
  <w:style w:type="paragraph" w:styleId="Nadpis1">
    <w:name w:val="heading 1"/>
    <w:basedOn w:val="Normlny"/>
    <w:next w:val="Normlny"/>
    <w:link w:val="Nadpis1Char"/>
    <w:uiPriority w:val="9"/>
    <w:qFormat/>
    <w:rsid w:val="009F7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F7C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BE01F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BE01F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8">
    <w:name w:val="heading 8"/>
    <w:basedOn w:val="Normlny"/>
    <w:next w:val="Normlny"/>
    <w:link w:val="Nadpis8Char"/>
    <w:qFormat/>
    <w:rsid w:val="005B4CAB"/>
    <w:pPr>
      <w:keepNext/>
      <w:spacing w:after="0" w:line="240" w:lineRule="auto"/>
      <w:jc w:val="both"/>
      <w:outlineLvl w:val="7"/>
    </w:pPr>
    <w:rPr>
      <w:rFonts w:ascii="Times New Roman" w:eastAsia="Times New Roman" w:hAnsi="Times New Roman" w:cs="Mangal"/>
      <w:b/>
      <w:bCs/>
      <w:sz w:val="24"/>
      <w:szCs w:val="24"/>
      <w:lang w:val="hu-HU" w:eastAsia="cs-CZ"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5B4CAB"/>
    <w:rPr>
      <w:rFonts w:ascii="Times New Roman" w:eastAsia="Times New Roman" w:hAnsi="Times New Roman" w:cs="Mangal"/>
      <w:b/>
      <w:bCs/>
      <w:sz w:val="24"/>
      <w:szCs w:val="24"/>
      <w:lang w:val="hu-HU" w:eastAsia="cs-CZ" w:bidi="hi-IN"/>
    </w:rPr>
  </w:style>
  <w:style w:type="table" w:styleId="Mriekatabuky">
    <w:name w:val="Table Grid"/>
    <w:basedOn w:val="Normlnatabuka"/>
    <w:uiPriority w:val="59"/>
    <w:rsid w:val="005B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5B4CAB"/>
    <w:rPr>
      <w:b/>
      <w:bCs/>
    </w:rPr>
  </w:style>
  <w:style w:type="character" w:styleId="Hypertextovprepojenie">
    <w:name w:val="Hyperlink"/>
    <w:rsid w:val="00451BE8"/>
    <w:rPr>
      <w:color w:val="0000FF"/>
      <w:u w:val="single"/>
    </w:rPr>
  </w:style>
  <w:style w:type="paragraph" w:styleId="Bezriadkovania">
    <w:name w:val="No Spacing"/>
    <w:uiPriority w:val="1"/>
    <w:qFormat/>
    <w:rsid w:val="00451BE8"/>
    <w:pPr>
      <w:spacing w:after="0" w:line="240" w:lineRule="auto"/>
    </w:pPr>
  </w:style>
  <w:style w:type="character" w:customStyle="1" w:styleId="Nadpis3Char">
    <w:name w:val="Nadpis 3 Char"/>
    <w:basedOn w:val="Predvolenpsmoodseku"/>
    <w:link w:val="Nadpis3"/>
    <w:rsid w:val="00BE01F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BE01F9"/>
    <w:rPr>
      <w:rFonts w:asciiTheme="majorHAnsi" w:eastAsiaTheme="majorEastAsia" w:hAnsiTheme="majorHAnsi" w:cstheme="majorBidi"/>
      <w:b/>
      <w:bCs/>
      <w:i/>
      <w:iCs/>
      <w:color w:val="4F81BD" w:themeColor="accent1"/>
    </w:rPr>
  </w:style>
  <w:style w:type="character" w:customStyle="1" w:styleId="apple-converted-space">
    <w:name w:val="apple-converted-space"/>
    <w:basedOn w:val="Predvolenpsmoodseku"/>
    <w:rsid w:val="002B129C"/>
  </w:style>
  <w:style w:type="paragraph" w:styleId="Textbubliny">
    <w:name w:val="Balloon Text"/>
    <w:basedOn w:val="Normlny"/>
    <w:link w:val="TextbublinyChar"/>
    <w:uiPriority w:val="99"/>
    <w:semiHidden/>
    <w:unhideWhenUsed/>
    <w:rsid w:val="007B4A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A5F"/>
    <w:rPr>
      <w:rFonts w:ascii="Tahoma" w:hAnsi="Tahoma" w:cs="Tahoma"/>
      <w:sz w:val="16"/>
      <w:szCs w:val="16"/>
    </w:rPr>
  </w:style>
  <w:style w:type="character" w:customStyle="1" w:styleId="Nadpis1Char">
    <w:name w:val="Nadpis 1 Char"/>
    <w:basedOn w:val="Predvolenpsmoodseku"/>
    <w:link w:val="Nadpis1"/>
    <w:uiPriority w:val="9"/>
    <w:rsid w:val="009F7C5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9F7C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0270">
      <w:bodyDiv w:val="1"/>
      <w:marLeft w:val="0"/>
      <w:marRight w:val="0"/>
      <w:marTop w:val="0"/>
      <w:marBottom w:val="0"/>
      <w:divBdr>
        <w:top w:val="none" w:sz="0" w:space="0" w:color="auto"/>
        <w:left w:val="none" w:sz="0" w:space="0" w:color="auto"/>
        <w:bottom w:val="none" w:sz="0" w:space="0" w:color="auto"/>
        <w:right w:val="none" w:sz="0" w:space="0" w:color="auto"/>
      </w:divBdr>
      <w:divsChild>
        <w:div w:id="1187673542">
          <w:marLeft w:val="0"/>
          <w:marRight w:val="0"/>
          <w:marTop w:val="0"/>
          <w:marBottom w:val="0"/>
          <w:divBdr>
            <w:top w:val="none" w:sz="0" w:space="0" w:color="auto"/>
            <w:left w:val="none" w:sz="0" w:space="0" w:color="auto"/>
            <w:bottom w:val="none" w:sz="0" w:space="0" w:color="auto"/>
            <w:right w:val="none" w:sz="0" w:space="0" w:color="auto"/>
          </w:divBdr>
        </w:div>
      </w:divsChild>
    </w:div>
    <w:div w:id="15718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szm.sk" TargetMode="External"/><Relationship Id="rId3" Type="http://schemas.openxmlformats.org/officeDocument/2006/relationships/styles" Target="styles.xml"/><Relationship Id="rId7" Type="http://schemas.openxmlformats.org/officeDocument/2006/relationships/hyperlink" Target="mailto:pal@szm.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30AF-4F9E-4444-AA25-FD02B5F5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Uzivatel</cp:lastModifiedBy>
  <cp:revision>2</cp:revision>
  <cp:lastPrinted>2018-09-29T05:41:00Z</cp:lastPrinted>
  <dcterms:created xsi:type="dcterms:W3CDTF">2018-10-06T18:05:00Z</dcterms:created>
  <dcterms:modified xsi:type="dcterms:W3CDTF">2018-10-06T18:05:00Z</dcterms:modified>
</cp:coreProperties>
</file>